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pStyle w:val="7"/>
        <w:widowControl w:val="0"/>
        <w:spacing w:before="0" w:beforeAutospacing="0" w:after="0" w:afterAutospacing="0" w:line="560" w:lineRule="exact"/>
        <w:jc w:val="both"/>
        <w:rPr>
          <w:rFonts w:ascii="仿宋_GB2312" w:hAnsi="新宋体" w:eastAsia="仿宋_GB2312" w:cs="新宋体"/>
          <w:b/>
          <w:bCs/>
          <w:kern w:val="2"/>
          <w:sz w:val="44"/>
          <w:szCs w:val="44"/>
        </w:rPr>
      </w:pPr>
    </w:p>
    <w:p>
      <w:pPr>
        <w:spacing w:line="560" w:lineRule="exact"/>
        <w:jc w:val="center"/>
        <w:rPr>
          <w:rFonts w:ascii="仿宋_GB2312" w:eastAsia="仿宋_GB2312"/>
          <w:sz w:val="32"/>
          <w:szCs w:val="32"/>
        </w:rPr>
      </w:pPr>
      <w:r>
        <w:rPr>
          <w:rFonts w:hint="eastAsia" w:ascii="仿宋_GB2312" w:eastAsia="仿宋_GB2312"/>
          <w:sz w:val="32"/>
          <w:szCs w:val="32"/>
        </w:rPr>
        <w:t>康府办字〔</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96</w:t>
      </w:r>
      <w:r>
        <w:rPr>
          <w:rFonts w:hint="eastAsia" w:ascii="仿宋_GB2312" w:eastAsia="仿宋_GB2312"/>
          <w:sz w:val="32"/>
          <w:szCs w:val="32"/>
        </w:rPr>
        <w:t>号</w:t>
      </w: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kern w:val="0"/>
          <w:sz w:val="44"/>
          <w:szCs w:val="44"/>
        </w:rPr>
        <w:t>赣州市南康区农村保障房管理办法（试行）</w:t>
      </w:r>
      <w:r>
        <w:rPr>
          <w:rFonts w:hint="eastAsia" w:ascii="方正小标宋简体" w:hAnsi="方正小标宋简体" w:eastAsia="方正小标宋简体" w:cs="方正小标宋简体"/>
          <w:sz w:val="44"/>
          <w:szCs w:val="44"/>
        </w:rPr>
        <w:t>》的通知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各乡（镇）人民政府，各街道办事处，南水开发办，区政府有关部门，区属、驻区有关单位：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现将《赣州市南康区农村保障房管理办法（试行）》印发给你们，请结合实际抓好落实。</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tabs>
          <w:tab w:val="left" w:pos="8730"/>
        </w:tabs>
        <w:spacing w:line="560" w:lineRule="exact"/>
        <w:ind w:right="15" w:rightChars="7"/>
        <w:jc w:val="right"/>
        <w:rPr>
          <w:rFonts w:ascii="仿宋_GB2312" w:eastAsia="仿宋_GB2312"/>
          <w:color w:val="FFFFFF"/>
          <w:sz w:val="32"/>
          <w:szCs w:val="32"/>
        </w:rPr>
      </w:pPr>
      <w:bookmarkStart w:id="0" w:name="_GoBack"/>
      <w:bookmarkEnd w:id="0"/>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3</w:t>
      </w:r>
      <w:r>
        <w:rPr>
          <w:rFonts w:hint="eastAsia" w:ascii="仿宋_GB2312" w:eastAsia="仿宋_GB2312"/>
          <w:sz w:val="32"/>
          <w:szCs w:val="32"/>
        </w:rPr>
        <w:t>日</w:t>
      </w:r>
      <w:r>
        <w:rPr>
          <w:rFonts w:hint="eastAsia" w:ascii="仿宋_GB2312" w:eastAsia="仿宋_GB2312"/>
          <w:color w:val="FFFFFF"/>
          <w:sz w:val="32"/>
          <w:szCs w:val="32"/>
        </w:rPr>
        <w:t>一一一一</w:t>
      </w:r>
    </w:p>
    <w:p>
      <w:pPr>
        <w:snapToGrid w:val="0"/>
        <w:spacing w:line="520" w:lineRule="exact"/>
        <w:jc w:val="center"/>
        <w:rPr>
          <w:rFonts w:ascii="方正小标宋_GBK" w:hAnsi="黑体" w:eastAsia="方正小标宋_GBK" w:cs="黑体"/>
          <w:kern w:val="0"/>
          <w:sz w:val="44"/>
          <w:szCs w:val="44"/>
        </w:rPr>
      </w:pPr>
    </w:p>
    <w:p>
      <w:pPr>
        <w:snapToGrid w:val="0"/>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赣州市南康区农村保障房管理办法（试行）</w:t>
      </w:r>
    </w:p>
    <w:p>
      <w:pPr>
        <w:snapToGrid w:val="0"/>
        <w:spacing w:line="520" w:lineRule="exact"/>
        <w:jc w:val="center"/>
        <w:rPr>
          <w:rFonts w:ascii="方正小标宋_GBK" w:hAnsi="黑体" w:eastAsia="方正小标宋_GBK" w:cs="黑体"/>
          <w:color w:val="000000"/>
          <w:sz w:val="32"/>
          <w:szCs w:val="32"/>
        </w:rPr>
      </w:pPr>
    </w:p>
    <w:p>
      <w:pPr>
        <w:spacing w:line="52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总则</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第一条</w:t>
      </w:r>
      <w:r>
        <w:rPr>
          <w:rFonts w:ascii="仿宋_GB2312" w:hAnsi="仿宋_GB2312" w:eastAsia="仿宋_GB2312"/>
          <w:color w:val="000000"/>
          <w:sz w:val="32"/>
          <w:szCs w:val="32"/>
        </w:rPr>
        <w:t xml:space="preserve">  </w:t>
      </w:r>
      <w:r>
        <w:rPr>
          <w:rFonts w:hint="eastAsia" w:ascii="仿宋_GB2312" w:eastAsia="仿宋_GB2312"/>
          <w:sz w:val="32"/>
          <w:szCs w:val="32"/>
        </w:rPr>
        <w:t>为进一步加强我区农村保障房管理，根据《市农村危房改造工作领导小组关于转发</w:t>
      </w:r>
      <w:r>
        <w:rPr>
          <w:rFonts w:ascii="仿宋_GB2312" w:eastAsia="仿宋_GB2312"/>
          <w:sz w:val="32"/>
          <w:szCs w:val="32"/>
        </w:rPr>
        <w:t>&lt;</w:t>
      </w:r>
      <w:r>
        <w:rPr>
          <w:rFonts w:hint="eastAsia" w:ascii="仿宋_GB2312" w:eastAsia="仿宋_GB2312"/>
          <w:sz w:val="32"/>
          <w:szCs w:val="32"/>
        </w:rPr>
        <w:t>寻乌县农村保障房管理办法</w:t>
      </w:r>
      <w:r>
        <w:rPr>
          <w:rFonts w:ascii="仿宋_GB2312" w:eastAsia="仿宋_GB2312"/>
          <w:sz w:val="32"/>
          <w:szCs w:val="32"/>
        </w:rPr>
        <w:t>&gt;</w:t>
      </w:r>
      <w:r>
        <w:rPr>
          <w:rFonts w:hint="eastAsia" w:ascii="仿宋_GB2312" w:eastAsia="仿宋_GB2312"/>
          <w:sz w:val="32"/>
          <w:szCs w:val="32"/>
        </w:rPr>
        <w:t>的通知》文件，结合我区实际，制定本办法。</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第二条</w:t>
      </w:r>
      <w:r>
        <w:rPr>
          <w:rFonts w:ascii="仿宋_GB2312" w:hAnsi="仿宋_GB2312" w:eastAsia="仿宋_GB2312"/>
          <w:color w:val="000000"/>
          <w:sz w:val="32"/>
          <w:szCs w:val="32"/>
        </w:rPr>
        <w:t xml:space="preserve">  </w:t>
      </w:r>
      <w:r>
        <w:rPr>
          <w:rFonts w:hint="eastAsia" w:ascii="仿宋_GB2312" w:eastAsia="仿宋_GB2312"/>
          <w:sz w:val="32"/>
          <w:szCs w:val="32"/>
        </w:rPr>
        <w:t>本办法所称农村保障房，指由政府出资，在全区所有行政村统一规划建设，兜底解决农村最困难群众住房保障问题，产权归村集体所有的农村保障性住房。</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第三条</w:t>
      </w:r>
      <w:r>
        <w:rPr>
          <w:rFonts w:ascii="仿宋_GB2312" w:hAnsi="仿宋_GB2312" w:eastAsia="仿宋_GB2312"/>
          <w:color w:val="000000"/>
          <w:sz w:val="32"/>
          <w:szCs w:val="32"/>
        </w:rPr>
        <w:t xml:space="preserve">  </w:t>
      </w:r>
      <w:r>
        <w:rPr>
          <w:rFonts w:hint="eastAsia" w:ascii="仿宋_GB2312" w:eastAsia="仿宋_GB2312"/>
          <w:sz w:val="32"/>
          <w:szCs w:val="32"/>
        </w:rPr>
        <w:t>农村保障房坚持政府主导、乡镇主体、乡村统建、集中管理的基本原则，采取“拎包入住、灵活流转、乡村维护”的管理模式。</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第四条</w:t>
      </w:r>
      <w:r>
        <w:rPr>
          <w:rFonts w:ascii="仿宋_GB2312" w:eastAsia="仿宋_GB2312"/>
          <w:sz w:val="32"/>
          <w:szCs w:val="32"/>
        </w:rPr>
        <w:t xml:space="preserve">  </w:t>
      </w:r>
      <w:r>
        <w:rPr>
          <w:rFonts w:hint="eastAsia" w:ascii="仿宋_GB2312" w:eastAsia="仿宋_GB2312"/>
          <w:sz w:val="32"/>
          <w:szCs w:val="32"/>
        </w:rPr>
        <w:t>各乡（镇、街道）是农村保障房规划、建设与管理的责任主体，主要负责人是第一责任人。</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第五条</w:t>
      </w:r>
      <w:r>
        <w:rPr>
          <w:rFonts w:ascii="仿宋_GB2312" w:hAnsi="仿宋_GB2312" w:eastAsia="仿宋_GB2312"/>
          <w:color w:val="000000"/>
          <w:sz w:val="32"/>
          <w:szCs w:val="32"/>
        </w:rPr>
        <w:t xml:space="preserve">  </w:t>
      </w:r>
      <w:r>
        <w:rPr>
          <w:rFonts w:hint="eastAsia" w:ascii="仿宋_GB2312" w:eastAsia="仿宋_GB2312"/>
          <w:sz w:val="32"/>
          <w:szCs w:val="32"/>
        </w:rPr>
        <w:t>区农村保障房建设工作领导小组办公室负责全区农村保障房规划、建设与管理工作的指导。</w:t>
      </w:r>
    </w:p>
    <w:p>
      <w:pPr>
        <w:spacing w:line="52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入住条件及入住程序</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第六条</w:t>
      </w:r>
      <w:r>
        <w:rPr>
          <w:rFonts w:ascii="仿宋_GB2312" w:hAnsi="仿宋_GB2312" w:eastAsia="仿宋_GB2312"/>
          <w:color w:val="000000"/>
          <w:sz w:val="32"/>
          <w:szCs w:val="32"/>
        </w:rPr>
        <w:t xml:space="preserve">  </w:t>
      </w:r>
      <w:r>
        <w:rPr>
          <w:rFonts w:hint="eastAsia" w:ascii="仿宋_GB2312" w:eastAsia="仿宋_GB2312"/>
          <w:sz w:val="32"/>
          <w:szCs w:val="32"/>
        </w:rPr>
        <w:t>农村保障房对象为无经济能力或无劳动能力的危房户或无房户，且确需政府兜底解决住房保障的特困人群。主要包括：农村“四类重点对象”（建档立卡贫困户、分散供养五保户、低保户、贫困残疾人家庭）以及符合农村危房改造政策的军队退役、工矿区等特困人员。</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第七条</w:t>
      </w:r>
      <w:r>
        <w:rPr>
          <w:rFonts w:ascii="仿宋_GB2312" w:eastAsia="仿宋_GB2312"/>
          <w:sz w:val="32"/>
          <w:szCs w:val="32"/>
        </w:rPr>
        <w:t xml:space="preserve">  </w:t>
      </w:r>
      <w:r>
        <w:rPr>
          <w:rFonts w:hint="eastAsia" w:ascii="仿宋_GB2312" w:eastAsia="仿宋_GB2312"/>
          <w:sz w:val="32"/>
          <w:szCs w:val="32"/>
        </w:rPr>
        <w:t>申请农村保障房采取自愿原则，由农户向村委会及所在乡（镇、街道）提出申请。乡、村应优先受理农村“四类重点对象”及其他生活贫困且住房困难的特困人员申请。</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第八条</w:t>
      </w:r>
      <w:r>
        <w:rPr>
          <w:rFonts w:ascii="仿宋_GB2312" w:hAnsi="仿宋_GB2312" w:eastAsia="仿宋_GB2312"/>
          <w:color w:val="000000"/>
          <w:sz w:val="32"/>
          <w:szCs w:val="32"/>
        </w:rPr>
        <w:t xml:space="preserve">  </w:t>
      </w:r>
      <w:r>
        <w:rPr>
          <w:rFonts w:hint="eastAsia" w:ascii="仿宋_GB2312" w:eastAsia="仿宋_GB2312"/>
          <w:sz w:val="32"/>
          <w:szCs w:val="32"/>
        </w:rPr>
        <w:t>入住农户负责农村保障房的日常使用维护，同时保持房屋周边环境卫生整洁；乡、村两级进行维护负责处理对农户居住过程中出现的主体质量、安全等相关问题，保障各类设施正常运转所需经费。</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第九条</w:t>
      </w:r>
      <w:r>
        <w:rPr>
          <w:rFonts w:ascii="仿宋_GB2312" w:hAnsi="仿宋_GB2312" w:eastAsia="仿宋_GB2312"/>
          <w:color w:val="000000"/>
          <w:sz w:val="32"/>
          <w:szCs w:val="32"/>
        </w:rPr>
        <w:t xml:space="preserve">  </w:t>
      </w:r>
      <w:r>
        <w:rPr>
          <w:rFonts w:hint="eastAsia" w:ascii="仿宋_GB2312" w:eastAsia="仿宋_GB2312"/>
          <w:sz w:val="32"/>
          <w:szCs w:val="32"/>
        </w:rPr>
        <w:t>乡、村两级应严格执行“一户一宅、拆旧建新”政策，要与申请农户签订拆除旧房协议，并帮助其拆除旧房。</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第十条</w:t>
      </w:r>
      <w:r>
        <w:rPr>
          <w:rFonts w:ascii="仿宋_GB2312" w:hAnsi="仿宋_GB2312" w:eastAsia="仿宋_GB2312"/>
          <w:color w:val="000000"/>
          <w:sz w:val="32"/>
          <w:szCs w:val="32"/>
        </w:rPr>
        <w:t xml:space="preserve">  </w:t>
      </w:r>
      <w:r>
        <w:rPr>
          <w:rFonts w:hint="eastAsia" w:ascii="仿宋_GB2312" w:eastAsia="仿宋_GB2312"/>
          <w:sz w:val="32"/>
          <w:szCs w:val="32"/>
        </w:rPr>
        <w:t>乡、村两级应加强对农村保障房的统一管理，督促已入住农户遵守相关规章制度。对违反规章制度、造成不良影响和后果的农户，乡、村两级有权责成当事人承担相关责任。对屡教不改、情节严重的，有权责令其迁出农村保障房。</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第十一条</w:t>
      </w:r>
      <w:r>
        <w:rPr>
          <w:rFonts w:ascii="仿宋_GB2312" w:hAnsi="仿宋_GB2312" w:eastAsia="仿宋_GB2312"/>
          <w:color w:val="000000"/>
          <w:sz w:val="32"/>
          <w:szCs w:val="32"/>
        </w:rPr>
        <w:t xml:space="preserve">  </w:t>
      </w:r>
      <w:r>
        <w:rPr>
          <w:rFonts w:hint="eastAsia" w:ascii="仿宋_GB2312" w:eastAsia="仿宋_GB2312"/>
          <w:sz w:val="32"/>
          <w:szCs w:val="32"/>
        </w:rPr>
        <w:t>乡、村两级要规范农村保障房的运转使用。对出现闲置、无人居住的，应及时组织符合入住条件、有意愿申请的农户入住。由其本人或委托人提出申请，填写《南康区申请入住农村保障房登记表》（详见附件），经当地村委会审查合格并张榜公示</w:t>
      </w:r>
      <w:r>
        <w:rPr>
          <w:rFonts w:ascii="仿宋_GB2312" w:eastAsia="仿宋_GB2312"/>
          <w:sz w:val="32"/>
          <w:szCs w:val="32"/>
        </w:rPr>
        <w:t>5</w:t>
      </w:r>
      <w:r>
        <w:rPr>
          <w:rFonts w:hint="eastAsia" w:ascii="仿宋_GB2312" w:eastAsia="仿宋_GB2312"/>
          <w:sz w:val="32"/>
          <w:szCs w:val="32"/>
        </w:rPr>
        <w:t>天，报乡（镇、街道）批准并再次张榜公示</w:t>
      </w:r>
      <w:r>
        <w:rPr>
          <w:rFonts w:ascii="仿宋_GB2312" w:eastAsia="仿宋_GB2312"/>
          <w:sz w:val="32"/>
          <w:szCs w:val="32"/>
        </w:rPr>
        <w:t>5</w:t>
      </w:r>
      <w:r>
        <w:rPr>
          <w:rFonts w:hint="eastAsia" w:ascii="仿宋_GB2312" w:eastAsia="仿宋_GB2312"/>
          <w:sz w:val="32"/>
          <w:szCs w:val="32"/>
        </w:rPr>
        <w:t>天，无异议后再经区农保办登记备案后，方可入住。</w:t>
      </w:r>
    </w:p>
    <w:p>
      <w:pPr>
        <w:spacing w:line="520" w:lineRule="exact"/>
        <w:ind w:firstLine="640" w:firstLineChars="200"/>
        <w:jc w:val="center"/>
        <w:rPr>
          <w:rFonts w:ascii="黑体" w:hAnsi="黑体" w:eastAsia="黑体" w:cs="黑体"/>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退出条件及退出程序</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第十二条</w:t>
      </w:r>
      <w:r>
        <w:rPr>
          <w:rFonts w:ascii="仿宋_GB2312" w:hAnsi="仿宋_GB2312" w:eastAsia="仿宋_GB2312"/>
          <w:color w:val="000000"/>
          <w:sz w:val="32"/>
          <w:szCs w:val="32"/>
        </w:rPr>
        <w:t xml:space="preserve">  </w:t>
      </w:r>
      <w:r>
        <w:rPr>
          <w:rFonts w:hint="eastAsia" w:ascii="仿宋_GB2312" w:eastAsia="仿宋_GB2312"/>
          <w:sz w:val="32"/>
          <w:szCs w:val="32"/>
        </w:rPr>
        <w:t>符合下列条件之一的，入住农户应自动退出农村保障房：</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（一）入住农户死亡的（入住农户家庭人口为一人的，入住农户自然退出；入住农户家庭人口为多人的，家庭成员其中一人出现死亡，应参照其他退出条件视情况而定）。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（二）入住农户户主或户内家庭成员通过购买、馈赠、继承等方式获得其他安全住房，不符合住房安全兜底保障条件的，要在规定期限内腾退。</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（三）入住农户经济状况发生变化，经乡、村两级核查、群众举报等，经查实不符合住房安全兜底保障条件的，要在规定期限内腾退。</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（四）农村保障房政策不得与城镇保障房性住房政策重复叠加享受。一经发现，立即取消农户入住农村保障房资格。</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（五）其他不符合入住条件的。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退出农村保障房或腾退农村保障房的，乡、村两级要和农户签订相关退出或腾退协议。</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第十三条</w:t>
      </w:r>
      <w:r>
        <w:rPr>
          <w:rFonts w:ascii="仿宋_GB2312" w:eastAsia="仿宋_GB2312"/>
          <w:sz w:val="32"/>
          <w:szCs w:val="32"/>
        </w:rPr>
        <w:t xml:space="preserve">  </w:t>
      </w:r>
      <w:r>
        <w:rPr>
          <w:rFonts w:hint="eastAsia" w:ascii="仿宋_GB2312" w:eastAsia="仿宋_GB2312"/>
          <w:sz w:val="32"/>
          <w:szCs w:val="32"/>
        </w:rPr>
        <w:t>实行自愿退出和民主评议相结合的方式实行退出管理。在不再需政府兜底解决住房安全的前提下，由农户自愿申请退出或通过召开村民代表会议（或村两委会议）讨论表决入住农户的续住资格，入住农户的退出需经乡（镇、街道）审批，报区农保办登记备案后，方可退出。</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第十四条</w:t>
      </w:r>
      <w:r>
        <w:rPr>
          <w:rFonts w:ascii="仿宋_GB2312" w:hAnsi="仿宋_GB2312" w:eastAsia="仿宋_GB2312"/>
          <w:color w:val="000000"/>
          <w:sz w:val="32"/>
          <w:szCs w:val="32"/>
        </w:rPr>
        <w:t xml:space="preserve">  </w:t>
      </w:r>
      <w:r>
        <w:rPr>
          <w:rFonts w:hint="eastAsia" w:ascii="仿宋_GB2312" w:eastAsia="仿宋_GB2312"/>
          <w:sz w:val="32"/>
          <w:szCs w:val="32"/>
        </w:rPr>
        <w:t>经批准退出的入住农户在迁出保障房前，要确保公共财物的完好无损并缴清迁出之前应承担的水电费等相关费用，经乡、村两级确认无误后，方可移交迁出。对逾期不腾退的，按市场价格缴纳租金；对违规使用农村保障房的，按有关规定或合同约定予以严肃处理；对拒不服从退出管理，将依照规定或者合同约定申请人民法院强制执行。</w:t>
      </w:r>
    </w:p>
    <w:p>
      <w:pPr>
        <w:spacing w:line="52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财物管理</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第十五条</w:t>
      </w:r>
      <w:r>
        <w:rPr>
          <w:rFonts w:ascii="仿宋_GB2312" w:hAnsi="仿宋_GB2312" w:eastAsia="仿宋_GB2312"/>
          <w:color w:val="000000"/>
          <w:sz w:val="32"/>
          <w:szCs w:val="32"/>
        </w:rPr>
        <w:t xml:space="preserve">  </w:t>
      </w:r>
      <w:r>
        <w:rPr>
          <w:rFonts w:hint="eastAsia" w:ascii="仿宋_GB2312" w:eastAsia="仿宋_GB2312"/>
          <w:sz w:val="32"/>
          <w:szCs w:val="32"/>
        </w:rPr>
        <w:t>农村保障房的土地、房屋、配套设施等由政府出资建设或购置，其财产所有权归村集体所有，任何单位和个人不得侵占。利用入住农户宅基地进行分散建设的农村保障房，建成后其宅基地使用权收归村集体所有，由村集体支配，入住农户不得私自出售、转让。</w:t>
      </w:r>
    </w:p>
    <w:p>
      <w:pPr>
        <w:spacing w:line="520" w:lineRule="exact"/>
        <w:ind w:firstLine="640" w:firstLineChars="200"/>
        <w:rPr>
          <w:rFonts w:ascii="仿宋_GB2312" w:eastAsia="仿宋_GB2312"/>
          <w:sz w:val="32"/>
          <w:szCs w:val="32"/>
        </w:rPr>
      </w:pPr>
      <w:r>
        <w:rPr>
          <w:rFonts w:hint="eastAsia" w:ascii="仿宋_GB2312" w:hAnsi="仿宋_GB2312" w:eastAsia="仿宋_GB2312"/>
          <w:color w:val="000000"/>
          <w:sz w:val="32"/>
          <w:szCs w:val="32"/>
        </w:rPr>
        <w:t>第十六条</w:t>
      </w:r>
      <w:r>
        <w:rPr>
          <w:rFonts w:ascii="仿宋_GB2312" w:hAnsi="仿宋_GB2312" w:eastAsia="仿宋_GB2312"/>
          <w:color w:val="000000"/>
          <w:sz w:val="32"/>
          <w:szCs w:val="32"/>
        </w:rPr>
        <w:t xml:space="preserve">  </w:t>
      </w:r>
      <w:r>
        <w:rPr>
          <w:rFonts w:hint="eastAsia" w:ascii="仿宋_GB2312" w:eastAsia="仿宋_GB2312"/>
          <w:sz w:val="32"/>
          <w:szCs w:val="32"/>
        </w:rPr>
        <w:t>入住农户要自觉爱护公物，对故意损毁、私自出售、变卖、挪用的，要照价赔偿，情节严重的，乡、村两级有权责令其迁出农村保障房。</w:t>
      </w:r>
    </w:p>
    <w:p>
      <w:pPr>
        <w:spacing w:line="52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房屋产权变更管理</w:t>
      </w:r>
    </w:p>
    <w:p>
      <w:pPr>
        <w:spacing w:line="520" w:lineRule="exact"/>
        <w:ind w:firstLine="660"/>
        <w:rPr>
          <w:rFonts w:ascii="仿宋_GB2312" w:eastAsia="仿宋_GB2312"/>
          <w:sz w:val="32"/>
          <w:szCs w:val="32"/>
        </w:rPr>
      </w:pPr>
      <w:r>
        <w:rPr>
          <w:rFonts w:hint="eastAsia" w:ascii="仿宋_GB2312" w:hAnsi="仿宋_GB2312" w:eastAsia="仿宋_GB2312"/>
          <w:color w:val="000000"/>
          <w:sz w:val="32"/>
          <w:szCs w:val="32"/>
        </w:rPr>
        <w:t>第十七条</w:t>
      </w:r>
      <w:r>
        <w:rPr>
          <w:rFonts w:ascii="仿宋_GB2312" w:hAnsi="仿宋_GB2312" w:eastAsia="仿宋_GB2312"/>
          <w:color w:val="000000"/>
          <w:sz w:val="32"/>
          <w:szCs w:val="32"/>
        </w:rPr>
        <w:t xml:space="preserve">  </w:t>
      </w:r>
      <w:r>
        <w:rPr>
          <w:rFonts w:hint="eastAsia" w:ascii="仿宋_GB2312" w:eastAsia="仿宋_GB2312"/>
          <w:sz w:val="32"/>
          <w:szCs w:val="32"/>
        </w:rPr>
        <w:t>分散建设、购置村集体或私有房屋进行安置的农村保障房，如入住农户有购置所入住保障房的意愿，可以向当地乡（镇、街道）提出房屋购置和产权变更申请，经当地乡（镇、街道）批准，由购置者和农村保障房所在村委会签订《房屋产权转让协议》后方可转让变更。利用入住农户宅基地进行分散建设的农村保障房，宅基地使用权原拥有人对农村保障房享有优先房屋转让变更权利。对房屋产权存在变更的农村保障房，当地乡（镇、街道）应参照国有资产交易的有关规定执行，防止集体资产的流失。</w:t>
      </w:r>
    </w:p>
    <w:p>
      <w:pPr>
        <w:spacing w:line="520" w:lineRule="exact"/>
        <w:ind w:firstLine="660"/>
        <w:rPr>
          <w:rFonts w:ascii="仿宋_GB2312" w:eastAsia="仿宋_GB2312"/>
          <w:sz w:val="32"/>
          <w:szCs w:val="32"/>
        </w:rPr>
      </w:pPr>
      <w:r>
        <w:rPr>
          <w:rFonts w:hint="eastAsia" w:ascii="仿宋_GB2312" w:hAnsi="仿宋_GB2312" w:eastAsia="仿宋_GB2312"/>
          <w:color w:val="000000"/>
          <w:sz w:val="32"/>
          <w:szCs w:val="32"/>
        </w:rPr>
        <w:t>第十八条</w:t>
      </w:r>
      <w:r>
        <w:rPr>
          <w:rFonts w:ascii="仿宋_GB2312" w:hAnsi="仿宋_GB2312" w:eastAsia="仿宋_GB2312"/>
          <w:color w:val="000000"/>
          <w:sz w:val="32"/>
          <w:szCs w:val="32"/>
        </w:rPr>
        <w:t xml:space="preserve">  </w:t>
      </w:r>
      <w:r>
        <w:rPr>
          <w:rFonts w:hint="eastAsia" w:ascii="仿宋_GB2312" w:eastAsia="仿宋_GB2312"/>
          <w:sz w:val="32"/>
          <w:szCs w:val="32"/>
        </w:rPr>
        <w:t>集中建设、相对集中建设的农村保障房严禁用于交易和产权变更。</w:t>
      </w:r>
    </w:p>
    <w:p>
      <w:pPr>
        <w:tabs>
          <w:tab w:val="left" w:pos="2552"/>
        </w:tabs>
        <w:spacing w:line="52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第六章</w:t>
      </w:r>
      <w:r>
        <w:rPr>
          <w:rFonts w:ascii="仿宋_GB2312" w:eastAsia="仿宋_GB2312"/>
          <w:sz w:val="32"/>
          <w:szCs w:val="32"/>
        </w:rPr>
        <w:t xml:space="preserve">  </w:t>
      </w:r>
      <w:r>
        <w:rPr>
          <w:rFonts w:hint="eastAsia" w:ascii="黑体" w:hAnsi="黑体" w:eastAsia="黑体" w:cs="黑体"/>
          <w:color w:val="000000"/>
          <w:sz w:val="32"/>
          <w:szCs w:val="32"/>
        </w:rPr>
        <w:t>责任追究</w:t>
      </w:r>
    </w:p>
    <w:p>
      <w:pPr>
        <w:spacing w:line="520" w:lineRule="exact"/>
        <w:ind w:firstLine="660"/>
        <w:rPr>
          <w:rFonts w:ascii="仿宋_GB2312" w:eastAsia="仿宋_GB2312"/>
          <w:sz w:val="32"/>
          <w:szCs w:val="32"/>
        </w:rPr>
      </w:pPr>
      <w:r>
        <w:rPr>
          <w:rFonts w:hint="eastAsia" w:ascii="仿宋_GB2312" w:hAnsi="仿宋_GB2312" w:eastAsia="仿宋_GB2312"/>
          <w:color w:val="000000"/>
          <w:sz w:val="32"/>
          <w:szCs w:val="32"/>
        </w:rPr>
        <w:t>第十九条</w:t>
      </w:r>
      <w:r>
        <w:rPr>
          <w:rFonts w:ascii="仿宋_GB2312" w:hAnsi="仿宋_GB2312" w:eastAsia="仿宋_GB2312"/>
          <w:color w:val="000000"/>
          <w:sz w:val="32"/>
          <w:szCs w:val="32"/>
        </w:rPr>
        <w:t xml:space="preserve">  </w:t>
      </w:r>
      <w:r>
        <w:rPr>
          <w:rFonts w:hint="eastAsia" w:ascii="仿宋_GB2312" w:eastAsia="仿宋_GB2312"/>
          <w:sz w:val="32"/>
          <w:szCs w:val="32"/>
        </w:rPr>
        <w:t>对各乡（镇、街道）履行农村保障房管理职责不力，出现以下情形之一的，视情节轻重对乡（镇、街道）主要领导、分管领导、村“两委”干部、相关责任人员予以责任追究：</w:t>
      </w:r>
    </w:p>
    <w:p>
      <w:pPr>
        <w:spacing w:line="520" w:lineRule="exact"/>
        <w:ind w:firstLine="660"/>
        <w:rPr>
          <w:rFonts w:ascii="仿宋_GB2312" w:eastAsia="仿宋_GB2312"/>
          <w:sz w:val="32"/>
          <w:szCs w:val="32"/>
        </w:rPr>
      </w:pPr>
      <w:r>
        <w:rPr>
          <w:rFonts w:hint="eastAsia" w:ascii="仿宋_GB2312" w:eastAsia="仿宋_GB2312"/>
          <w:sz w:val="32"/>
          <w:szCs w:val="32"/>
        </w:rPr>
        <w:t>（一）安排不符合入住条件的对象入住农村保障房的；</w:t>
      </w:r>
    </w:p>
    <w:p>
      <w:pPr>
        <w:spacing w:line="520" w:lineRule="exact"/>
        <w:ind w:firstLine="660"/>
        <w:rPr>
          <w:rFonts w:ascii="仿宋_GB2312" w:eastAsia="仿宋_GB2312"/>
          <w:sz w:val="32"/>
          <w:szCs w:val="32"/>
        </w:rPr>
      </w:pPr>
      <w:r>
        <w:rPr>
          <w:rFonts w:hint="eastAsia" w:ascii="仿宋_GB2312" w:eastAsia="仿宋_GB2312"/>
          <w:sz w:val="32"/>
          <w:szCs w:val="32"/>
        </w:rPr>
        <w:t>（二）农村保障房选址不符合村庄建设规划和土地利用规划的，未做到“两避开”（避开洪水淹没、滑坡、山洪、泥石流、地震断裂带等地质灾害多发地段，避开各类地下资源采空区和重度污染区）的；</w:t>
      </w:r>
      <w:r>
        <w:rPr>
          <w:rFonts w:ascii="仿宋_GB2312" w:eastAsia="仿宋_GB2312"/>
          <w:sz w:val="32"/>
          <w:szCs w:val="32"/>
        </w:rPr>
        <w:t xml:space="preserve"> </w:t>
      </w:r>
    </w:p>
    <w:p>
      <w:pPr>
        <w:spacing w:line="520" w:lineRule="exact"/>
        <w:ind w:firstLine="660"/>
        <w:rPr>
          <w:rFonts w:ascii="仿宋_GB2312" w:eastAsia="仿宋_GB2312"/>
          <w:sz w:val="32"/>
          <w:szCs w:val="32"/>
        </w:rPr>
      </w:pPr>
      <w:r>
        <w:rPr>
          <w:rFonts w:hint="eastAsia" w:ascii="仿宋_GB2312" w:eastAsia="仿宋_GB2312"/>
          <w:sz w:val="32"/>
          <w:szCs w:val="32"/>
        </w:rPr>
        <w:t>（三）农村保障房出现主体质量安全问题，如地基下沉、墙体裂缝，屋顶（面）、墙体渗水、漏水，水泥、钢筋、砂浆、砌砖和抗震设防等不符合有关国家规范要求的；</w:t>
      </w:r>
    </w:p>
    <w:p>
      <w:pPr>
        <w:spacing w:line="520" w:lineRule="exact"/>
        <w:ind w:firstLine="660"/>
        <w:rPr>
          <w:rFonts w:ascii="仿宋_GB2312" w:eastAsia="仿宋_GB2312"/>
          <w:sz w:val="32"/>
          <w:szCs w:val="32"/>
        </w:rPr>
      </w:pPr>
      <w:r>
        <w:rPr>
          <w:rFonts w:hint="eastAsia" w:ascii="仿宋_GB2312" w:eastAsia="仿宋_GB2312"/>
          <w:sz w:val="32"/>
          <w:szCs w:val="32"/>
        </w:rPr>
        <w:t>（四）擅自改变农村保障房功能结构、建设层数及用途的；</w:t>
      </w:r>
    </w:p>
    <w:p>
      <w:pPr>
        <w:spacing w:line="520" w:lineRule="exact"/>
        <w:ind w:firstLine="660"/>
        <w:rPr>
          <w:rFonts w:ascii="仿宋_GB2312" w:eastAsia="仿宋_GB2312"/>
          <w:sz w:val="32"/>
          <w:szCs w:val="32"/>
        </w:rPr>
      </w:pPr>
      <w:r>
        <w:rPr>
          <w:rFonts w:hint="eastAsia" w:ascii="仿宋_GB2312" w:eastAsia="仿宋_GB2312"/>
          <w:sz w:val="32"/>
          <w:szCs w:val="32"/>
        </w:rPr>
        <w:t>（五）履行农村保障房管理其它职责不力的。</w:t>
      </w:r>
    </w:p>
    <w:p>
      <w:pPr>
        <w:spacing w:line="52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w:t>
      </w:r>
      <w:r>
        <w:rPr>
          <w:rFonts w:ascii="黑体" w:hAnsi="黑体" w:eastAsia="黑体" w:cs="黑体"/>
          <w:color w:val="000000"/>
          <w:sz w:val="32"/>
          <w:szCs w:val="32"/>
        </w:rPr>
        <w:t xml:space="preserve"> </w:t>
      </w:r>
      <w:r>
        <w:rPr>
          <w:rFonts w:hint="eastAsia" w:ascii="黑体" w:hAnsi="黑体" w:eastAsia="黑体" w:cs="黑体"/>
          <w:color w:val="000000"/>
          <w:sz w:val="32"/>
          <w:szCs w:val="32"/>
        </w:rPr>
        <w:t>则</w:t>
      </w:r>
    </w:p>
    <w:p>
      <w:pPr>
        <w:spacing w:line="520" w:lineRule="exact"/>
        <w:ind w:firstLine="660"/>
        <w:rPr>
          <w:rFonts w:ascii="仿宋_GB2312" w:eastAsia="仿宋_GB2312"/>
          <w:sz w:val="32"/>
          <w:szCs w:val="32"/>
        </w:rPr>
      </w:pPr>
      <w:r>
        <w:rPr>
          <w:rFonts w:hint="eastAsia" w:ascii="仿宋_GB2312" w:hAnsi="仿宋_GB2312" w:eastAsia="仿宋_GB2312"/>
          <w:color w:val="000000"/>
          <w:sz w:val="32"/>
          <w:szCs w:val="32"/>
        </w:rPr>
        <w:t>第二十条</w:t>
      </w:r>
      <w:r>
        <w:rPr>
          <w:rFonts w:ascii="仿宋_GB2312" w:hAnsi="仿宋_GB2312" w:eastAsia="仿宋_GB2312"/>
          <w:color w:val="000000"/>
          <w:sz w:val="32"/>
          <w:szCs w:val="32"/>
        </w:rPr>
        <w:t xml:space="preserve">  </w:t>
      </w:r>
      <w:r>
        <w:rPr>
          <w:rFonts w:hint="eastAsia" w:ascii="仿宋_GB2312" w:eastAsia="仿宋_GB2312"/>
          <w:sz w:val="32"/>
          <w:szCs w:val="32"/>
        </w:rPr>
        <w:t>本办法未尽事宜，由区建设局会同各（乡、街道）负责解释。</w:t>
      </w:r>
    </w:p>
    <w:p>
      <w:pPr>
        <w:spacing w:line="520" w:lineRule="exact"/>
        <w:ind w:firstLine="660"/>
        <w:rPr>
          <w:rFonts w:ascii="仿宋_GB2312" w:eastAsia="仿宋_GB2312"/>
          <w:sz w:val="32"/>
          <w:szCs w:val="32"/>
        </w:rPr>
      </w:pPr>
      <w:r>
        <w:rPr>
          <w:rFonts w:hint="eastAsia" w:ascii="仿宋_GB2312" w:hAnsi="仿宋_GB2312" w:eastAsia="仿宋_GB2312"/>
          <w:color w:val="000000"/>
          <w:sz w:val="32"/>
          <w:szCs w:val="32"/>
        </w:rPr>
        <w:t>第二十一条</w:t>
      </w:r>
      <w:r>
        <w:rPr>
          <w:rFonts w:ascii="仿宋_GB2312" w:hAnsi="仿宋_GB2312" w:eastAsia="仿宋_GB2312"/>
          <w:color w:val="000000"/>
          <w:sz w:val="32"/>
          <w:szCs w:val="32"/>
        </w:rPr>
        <w:t xml:space="preserve">  </w:t>
      </w:r>
      <w:r>
        <w:rPr>
          <w:rFonts w:hint="eastAsia" w:ascii="仿宋_GB2312" w:eastAsia="仿宋_GB2312"/>
          <w:sz w:val="32"/>
          <w:szCs w:val="32"/>
        </w:rPr>
        <w:t>本办法自发布之日起试行。</w:t>
      </w:r>
    </w:p>
    <w:p>
      <w:pPr>
        <w:spacing w:line="520" w:lineRule="exact"/>
        <w:ind w:firstLine="660"/>
        <w:rPr>
          <w:rFonts w:ascii="仿宋_GB2312" w:hAnsi="仿宋_GB2312" w:eastAsia="仿宋_GB2312"/>
          <w:color w:val="000000"/>
          <w:sz w:val="32"/>
          <w:szCs w:val="32"/>
        </w:rPr>
      </w:pPr>
    </w:p>
    <w:p>
      <w:pPr>
        <w:spacing w:line="520" w:lineRule="exact"/>
        <w:ind w:firstLine="770" w:firstLineChars="250"/>
        <w:rPr>
          <w:rFonts w:ascii="仿宋_GB2312" w:eastAsia="仿宋_GB2312"/>
          <w:spacing w:val="-6"/>
          <w:sz w:val="32"/>
          <w:szCs w:val="32"/>
        </w:rPr>
      </w:pPr>
      <w:r>
        <w:rPr>
          <w:rFonts w:hint="eastAsia" w:ascii="仿宋_GB2312" w:eastAsia="仿宋_GB2312"/>
          <w:spacing w:val="-6"/>
          <w:sz w:val="32"/>
          <w:szCs w:val="32"/>
        </w:rPr>
        <w:t>附件：南康区申请入住农村保障房登记表</w:t>
      </w:r>
    </w:p>
    <w:p>
      <w:pPr>
        <w:pStyle w:val="2"/>
        <w:ind w:firstLine="640"/>
      </w:pPr>
    </w:p>
    <w:p>
      <w:pPr>
        <w:spacing w:line="560" w:lineRule="exact"/>
        <w:rPr>
          <w:rFonts w:ascii="黑体" w:eastAsia="黑体"/>
          <w:sz w:val="28"/>
          <w:szCs w:val="28"/>
        </w:rPr>
      </w:pPr>
    </w:p>
    <w:p>
      <w:pPr>
        <w:spacing w:line="560" w:lineRule="exact"/>
        <w:rPr>
          <w:rFonts w:ascii="黑体" w:eastAsia="黑体"/>
          <w:sz w:val="28"/>
          <w:szCs w:val="28"/>
        </w:rPr>
      </w:pPr>
    </w:p>
    <w:p>
      <w:pPr>
        <w:spacing w:line="560" w:lineRule="exact"/>
        <w:rPr>
          <w:rFonts w:ascii="黑体" w:eastAsia="黑体"/>
          <w:sz w:val="28"/>
          <w:szCs w:val="28"/>
        </w:rPr>
      </w:pPr>
    </w:p>
    <w:p>
      <w:pPr>
        <w:spacing w:line="560" w:lineRule="exact"/>
        <w:rPr>
          <w:rFonts w:ascii="黑体" w:eastAsia="黑体"/>
          <w:sz w:val="28"/>
          <w:szCs w:val="28"/>
        </w:rPr>
      </w:pPr>
    </w:p>
    <w:p>
      <w:pPr>
        <w:spacing w:line="560" w:lineRule="exact"/>
        <w:rPr>
          <w:rFonts w:ascii="黑体" w:eastAsia="黑体"/>
          <w:sz w:val="28"/>
          <w:szCs w:val="28"/>
        </w:rPr>
      </w:pPr>
    </w:p>
    <w:p>
      <w:pPr>
        <w:spacing w:line="560" w:lineRule="exact"/>
        <w:rPr>
          <w:rFonts w:ascii="黑体" w:eastAsia="黑体"/>
          <w:sz w:val="28"/>
          <w:szCs w:val="28"/>
        </w:rPr>
      </w:pPr>
    </w:p>
    <w:p>
      <w:pPr>
        <w:spacing w:line="560" w:lineRule="exact"/>
        <w:rPr>
          <w:rFonts w:ascii="黑体" w:eastAsia="黑体"/>
          <w:sz w:val="32"/>
          <w:szCs w:val="32"/>
        </w:rPr>
      </w:pPr>
    </w:p>
    <w:p>
      <w:pPr>
        <w:spacing w:line="560" w:lineRule="exact"/>
        <w:rPr>
          <w:rFonts w:ascii="黑体" w:eastAsia="黑体"/>
          <w:sz w:val="32"/>
          <w:szCs w:val="32"/>
        </w:rPr>
      </w:pPr>
      <w:r>
        <w:rPr>
          <w:rFonts w:hint="eastAsia" w:ascii="黑体" w:eastAsia="黑体"/>
          <w:sz w:val="32"/>
          <w:szCs w:val="32"/>
        </w:rPr>
        <w:t>附件：</w:t>
      </w:r>
    </w:p>
    <w:p>
      <w:pPr>
        <w:spacing w:line="560" w:lineRule="exact"/>
        <w:jc w:val="center"/>
        <w:rPr>
          <w:rFonts w:ascii="方正小标宋_GBK" w:eastAsia="方正小标宋_GBK" w:cs="宋体"/>
          <w:bCs/>
          <w:sz w:val="36"/>
          <w:szCs w:val="36"/>
        </w:rPr>
      </w:pPr>
      <w:r>
        <w:rPr>
          <w:rFonts w:hint="eastAsia" w:ascii="方正小标宋_GBK" w:hAnsi="宋体" w:eastAsia="方正小标宋_GBK" w:cs="宋体"/>
          <w:bCs/>
          <w:sz w:val="36"/>
          <w:szCs w:val="36"/>
        </w:rPr>
        <w:t>南康区申请入住农村保障房登记表</w:t>
      </w:r>
    </w:p>
    <w:tbl>
      <w:tblPr>
        <w:tblStyle w:val="10"/>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952"/>
        <w:gridCol w:w="527"/>
        <w:gridCol w:w="576"/>
        <w:gridCol w:w="678"/>
        <w:gridCol w:w="588"/>
        <w:gridCol w:w="1174"/>
        <w:gridCol w:w="968"/>
        <w:gridCol w:w="129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户主姓名</w:t>
            </w:r>
          </w:p>
        </w:tc>
        <w:tc>
          <w:tcPr>
            <w:tcW w:w="952" w:type="dxa"/>
            <w:vAlign w:val="center"/>
          </w:tcPr>
          <w:p>
            <w:pPr>
              <w:widowControl/>
              <w:ind w:left="-57" w:right="-57"/>
              <w:jc w:val="center"/>
              <w:rPr>
                <w:rFonts w:ascii="仿宋_GB2312" w:hAnsi="宋体" w:eastAsia="仿宋_GB2312" w:cs="宋体"/>
                <w:szCs w:val="21"/>
              </w:rPr>
            </w:pPr>
          </w:p>
        </w:tc>
        <w:tc>
          <w:tcPr>
            <w:tcW w:w="527"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性别</w:t>
            </w:r>
          </w:p>
        </w:tc>
        <w:tc>
          <w:tcPr>
            <w:tcW w:w="576" w:type="dxa"/>
            <w:vAlign w:val="center"/>
          </w:tcPr>
          <w:p>
            <w:pPr>
              <w:widowControl/>
              <w:ind w:left="-57" w:right="-57"/>
              <w:jc w:val="center"/>
              <w:rPr>
                <w:rFonts w:ascii="仿宋_GB2312" w:hAnsi="宋体" w:eastAsia="仿宋_GB2312" w:cs="宋体"/>
                <w:szCs w:val="21"/>
              </w:rPr>
            </w:pPr>
          </w:p>
        </w:tc>
        <w:tc>
          <w:tcPr>
            <w:tcW w:w="678"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年龄</w:t>
            </w:r>
          </w:p>
        </w:tc>
        <w:tc>
          <w:tcPr>
            <w:tcW w:w="588" w:type="dxa"/>
            <w:vAlign w:val="center"/>
          </w:tcPr>
          <w:p>
            <w:pPr>
              <w:widowControl/>
              <w:ind w:left="-57" w:right="-57"/>
              <w:jc w:val="center"/>
              <w:rPr>
                <w:rFonts w:ascii="仿宋_GB2312" w:hAnsi="宋体" w:eastAsia="仿宋_GB2312" w:cs="宋体"/>
                <w:szCs w:val="21"/>
              </w:rPr>
            </w:pPr>
          </w:p>
        </w:tc>
        <w:tc>
          <w:tcPr>
            <w:tcW w:w="1174"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家庭人口</w:t>
            </w:r>
          </w:p>
        </w:tc>
        <w:tc>
          <w:tcPr>
            <w:tcW w:w="968" w:type="dxa"/>
            <w:vAlign w:val="center"/>
          </w:tcPr>
          <w:p>
            <w:pPr>
              <w:widowControl/>
              <w:ind w:left="-57" w:right="-57"/>
              <w:jc w:val="center"/>
              <w:rPr>
                <w:rFonts w:ascii="仿宋_GB2312" w:hAnsi="宋体" w:eastAsia="仿宋_GB2312" w:cs="宋体"/>
                <w:szCs w:val="21"/>
              </w:rPr>
            </w:pPr>
          </w:p>
        </w:tc>
        <w:tc>
          <w:tcPr>
            <w:tcW w:w="1293"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家庭月人均收入</w:t>
            </w:r>
          </w:p>
        </w:tc>
        <w:tc>
          <w:tcPr>
            <w:tcW w:w="1129" w:type="dxa"/>
            <w:vAlign w:val="center"/>
          </w:tcPr>
          <w:p>
            <w:pPr>
              <w:widowControl/>
              <w:ind w:left="-57" w:right="-57"/>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身份证号</w:t>
            </w:r>
          </w:p>
        </w:tc>
        <w:tc>
          <w:tcPr>
            <w:tcW w:w="2733" w:type="dxa"/>
            <w:gridSpan w:val="4"/>
            <w:vAlign w:val="center"/>
          </w:tcPr>
          <w:p>
            <w:pPr>
              <w:widowControl/>
              <w:ind w:left="-57" w:right="-57"/>
              <w:jc w:val="center"/>
              <w:rPr>
                <w:rFonts w:ascii="仿宋_GB2312" w:hAnsi="宋体" w:eastAsia="仿宋_GB2312" w:cs="宋体"/>
                <w:szCs w:val="21"/>
              </w:rPr>
            </w:pPr>
          </w:p>
        </w:tc>
        <w:tc>
          <w:tcPr>
            <w:tcW w:w="1762" w:type="dxa"/>
            <w:gridSpan w:val="2"/>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是否为建档立卡贫困户</w:t>
            </w:r>
          </w:p>
        </w:tc>
        <w:tc>
          <w:tcPr>
            <w:tcW w:w="968" w:type="dxa"/>
            <w:vAlign w:val="center"/>
          </w:tcPr>
          <w:p>
            <w:pPr>
              <w:widowControl/>
              <w:ind w:left="-57" w:right="-57"/>
              <w:jc w:val="center"/>
              <w:rPr>
                <w:rFonts w:ascii="仿宋_GB2312" w:hAnsi="宋体" w:eastAsia="仿宋_GB2312" w:cs="宋体"/>
                <w:szCs w:val="21"/>
              </w:rPr>
            </w:pPr>
          </w:p>
        </w:tc>
        <w:tc>
          <w:tcPr>
            <w:tcW w:w="1293"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保障房所在村组</w:t>
            </w:r>
          </w:p>
        </w:tc>
        <w:tc>
          <w:tcPr>
            <w:tcW w:w="1129" w:type="dxa"/>
            <w:vAlign w:val="center"/>
          </w:tcPr>
          <w:p>
            <w:pPr>
              <w:widowControl/>
              <w:ind w:left="-57" w:right="-57"/>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保障类别</w:t>
            </w:r>
          </w:p>
        </w:tc>
        <w:tc>
          <w:tcPr>
            <w:tcW w:w="2733" w:type="dxa"/>
            <w:gridSpan w:val="4"/>
            <w:vAlign w:val="center"/>
          </w:tcPr>
          <w:p>
            <w:pPr>
              <w:widowControl/>
              <w:ind w:left="-57" w:right="-57"/>
              <w:rPr>
                <w:rFonts w:ascii="仿宋_GB2312" w:hAnsi="宋体" w:eastAsia="仿宋_GB2312" w:cs="宋体"/>
                <w:szCs w:val="21"/>
              </w:rPr>
            </w:pPr>
            <w:r>
              <w:rPr>
                <w:rFonts w:hint="eastAsia" w:ascii="仿宋_GB2312" w:hAnsi="宋体" w:eastAsia="仿宋_GB2312" w:cs="宋体"/>
                <w:szCs w:val="21"/>
              </w:rPr>
              <w:t>□建档立卡贫困户□分散供养五保户□低保户□贫困残疾人家庭□其他困难户</w:t>
            </w:r>
          </w:p>
        </w:tc>
        <w:tc>
          <w:tcPr>
            <w:tcW w:w="1762" w:type="dxa"/>
            <w:gridSpan w:val="2"/>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家庭详细地址</w:t>
            </w:r>
          </w:p>
        </w:tc>
        <w:tc>
          <w:tcPr>
            <w:tcW w:w="3390" w:type="dxa"/>
            <w:gridSpan w:val="3"/>
            <w:vAlign w:val="center"/>
          </w:tcPr>
          <w:p>
            <w:pPr>
              <w:widowControl/>
              <w:ind w:left="-57" w:right="-57"/>
              <w:rPr>
                <w:rFonts w:ascii="仿宋_GB2312" w:hAnsi="宋体" w:eastAsia="仿宋_GB2312" w:cs="宋体"/>
                <w:szCs w:val="21"/>
              </w:rPr>
            </w:pPr>
            <w:r>
              <w:rPr>
                <w:rFonts w:hint="eastAsia" w:ascii="仿宋_GB2312" w:hAnsi="宋体" w:eastAsia="仿宋_GB2312" w:cs="宋体"/>
                <w:szCs w:val="21"/>
              </w:rPr>
              <w:t>　</w:t>
            </w:r>
          </w:p>
          <w:p>
            <w:pPr>
              <w:widowControl/>
              <w:ind w:left="-57" w:right="-57"/>
              <w:rPr>
                <w:rFonts w:ascii="仿宋_GB2312" w:hAnsi="宋体" w:eastAsia="仿宋_GB2312" w:cs="宋体"/>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原住房性质</w:t>
            </w:r>
          </w:p>
        </w:tc>
        <w:tc>
          <w:tcPr>
            <w:tcW w:w="3321" w:type="dxa"/>
            <w:gridSpan w:val="5"/>
            <w:vAlign w:val="center"/>
          </w:tcPr>
          <w:p>
            <w:pPr>
              <w:widowControl/>
              <w:ind w:left="-57" w:right="-57"/>
              <w:rPr>
                <w:rFonts w:ascii="仿宋_GB2312" w:hAnsi="宋体" w:eastAsia="仿宋_GB2312" w:cs="宋体"/>
                <w:szCs w:val="21"/>
              </w:rPr>
            </w:pPr>
            <w:r>
              <w:rPr>
                <w:rFonts w:hint="eastAsia" w:ascii="仿宋_GB2312" w:hAnsi="宋体" w:eastAsia="仿宋_GB2312" w:cs="宋体"/>
                <w:szCs w:val="21"/>
              </w:rPr>
              <w:t>□私房□租房□借住房□无房</w:t>
            </w:r>
          </w:p>
          <w:p>
            <w:pPr>
              <w:widowControl/>
              <w:ind w:left="-57" w:right="-57"/>
              <w:rPr>
                <w:rFonts w:ascii="仿宋_GB2312" w:hAnsi="宋体" w:eastAsia="仿宋_GB2312" w:cs="宋体"/>
                <w:szCs w:val="21"/>
              </w:rPr>
            </w:pPr>
            <w:r>
              <w:rPr>
                <w:rFonts w:hint="eastAsia" w:ascii="仿宋_GB2312" w:hAnsi="宋体" w:eastAsia="仿宋_GB2312" w:cs="宋体"/>
                <w:szCs w:val="21"/>
              </w:rPr>
              <w:t>□其它</w:t>
            </w:r>
          </w:p>
        </w:tc>
        <w:tc>
          <w:tcPr>
            <w:tcW w:w="1174"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原房屋结构</w:t>
            </w:r>
          </w:p>
        </w:tc>
        <w:tc>
          <w:tcPr>
            <w:tcW w:w="3390" w:type="dxa"/>
            <w:gridSpan w:val="3"/>
            <w:vAlign w:val="center"/>
          </w:tcPr>
          <w:p>
            <w:pPr>
              <w:widowControl/>
              <w:ind w:left="-57" w:right="-57"/>
              <w:rPr>
                <w:rFonts w:ascii="仿宋_GB2312" w:hAnsi="宋体" w:eastAsia="仿宋_GB2312" w:cs="宋体"/>
                <w:szCs w:val="21"/>
              </w:rPr>
            </w:pPr>
            <w:r>
              <w:rPr>
                <w:rFonts w:hint="eastAsia" w:ascii="仿宋_GB2312" w:hAnsi="宋体" w:eastAsia="仿宋_GB2312" w:cs="宋体"/>
                <w:szCs w:val="21"/>
              </w:rPr>
              <w:t>□砖混□砖木□土坯□其它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原房屋状况</w:t>
            </w:r>
          </w:p>
        </w:tc>
        <w:tc>
          <w:tcPr>
            <w:tcW w:w="3321" w:type="dxa"/>
            <w:gridSpan w:val="5"/>
            <w:vAlign w:val="center"/>
          </w:tcPr>
          <w:p>
            <w:pPr>
              <w:widowControl/>
              <w:ind w:left="-57" w:right="-57"/>
              <w:rPr>
                <w:rFonts w:ascii="仿宋_GB2312" w:hAnsi="宋体" w:eastAsia="仿宋_GB2312" w:cs="宋体"/>
                <w:szCs w:val="21"/>
              </w:rPr>
            </w:pPr>
            <w:r>
              <w:rPr>
                <w:rFonts w:hint="eastAsia" w:ascii="仿宋_GB2312" w:hAnsi="宋体" w:eastAsia="仿宋_GB2312" w:cs="宋体"/>
                <w:szCs w:val="21"/>
              </w:rPr>
              <w:t>□危房□严重破损房□部分严重破损房□一般破损房□因灾倒塌住房</w:t>
            </w:r>
          </w:p>
        </w:tc>
        <w:tc>
          <w:tcPr>
            <w:tcW w:w="1174"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原房屋面积（平方米）</w:t>
            </w:r>
          </w:p>
        </w:tc>
        <w:tc>
          <w:tcPr>
            <w:tcW w:w="968" w:type="dxa"/>
            <w:vAlign w:val="center"/>
          </w:tcPr>
          <w:p>
            <w:pPr>
              <w:widowControl/>
              <w:ind w:left="-57" w:right="-57"/>
              <w:rPr>
                <w:rFonts w:ascii="仿宋_GB2312" w:hAnsi="宋体" w:eastAsia="仿宋_GB2312" w:cs="宋体"/>
                <w:szCs w:val="21"/>
              </w:rPr>
            </w:pPr>
            <w:r>
              <w:rPr>
                <w:rFonts w:hint="eastAsia" w:ascii="仿宋_GB2312" w:hAnsi="宋体" w:eastAsia="仿宋_GB2312" w:cs="宋体"/>
                <w:szCs w:val="21"/>
              </w:rPr>
              <w:t>　</w:t>
            </w:r>
          </w:p>
        </w:tc>
        <w:tc>
          <w:tcPr>
            <w:tcW w:w="1293"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入住农村保障房面积（平方米）</w:t>
            </w:r>
          </w:p>
        </w:tc>
        <w:tc>
          <w:tcPr>
            <w:tcW w:w="1129" w:type="dxa"/>
            <w:vAlign w:val="center"/>
          </w:tcPr>
          <w:p>
            <w:pPr>
              <w:widowControl/>
              <w:ind w:left="-57" w:right="-57"/>
              <w:rPr>
                <w:rFonts w:ascii="仿宋_GB2312" w:hAnsi="宋体" w:eastAsia="仿宋_GB2312" w:cs="宋体"/>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申请意愿</w:t>
            </w:r>
          </w:p>
        </w:tc>
        <w:tc>
          <w:tcPr>
            <w:tcW w:w="7885" w:type="dxa"/>
            <w:gridSpan w:val="9"/>
            <w:vAlign w:val="center"/>
          </w:tcPr>
          <w:p>
            <w:pPr>
              <w:widowControl/>
              <w:ind w:left="-57" w:right="-57" w:firstLine="420" w:firstLineChars="200"/>
              <w:rPr>
                <w:rFonts w:ascii="仿宋_GB2312" w:hAnsi="宋体" w:eastAsia="仿宋_GB2312" w:cs="宋体"/>
                <w:szCs w:val="21"/>
              </w:rPr>
            </w:pPr>
            <w:r>
              <w:rPr>
                <w:rFonts w:hint="eastAsia" w:ascii="仿宋_GB2312" w:hAnsi="宋体" w:eastAsia="仿宋_GB2312" w:cs="宋体"/>
                <w:szCs w:val="21"/>
              </w:rPr>
              <w:t>本人因</w:t>
            </w:r>
            <w:r>
              <w:rPr>
                <w:rFonts w:ascii="仿宋_GB2312" w:hAnsi="宋体" w:eastAsia="仿宋_GB2312" w:cs="宋体"/>
                <w:szCs w:val="21"/>
              </w:rPr>
              <w:t xml:space="preserve"> </w:t>
            </w:r>
            <w:r>
              <w:rPr>
                <w:rFonts w:ascii="仿宋_GB2312" w:hAnsi="宋体" w:eastAsia="仿宋_GB2312" w:cs="宋体"/>
                <w:szCs w:val="21"/>
                <w:u w:val="single"/>
              </w:rPr>
              <w:t xml:space="preserve">                                   </w:t>
            </w:r>
            <w:r>
              <w:rPr>
                <w:rFonts w:ascii="仿宋_GB2312" w:hAnsi="宋体" w:eastAsia="仿宋_GB2312" w:cs="宋体"/>
                <w:szCs w:val="21"/>
              </w:rPr>
              <w:t xml:space="preserve"> </w:t>
            </w:r>
            <w:r>
              <w:rPr>
                <w:rFonts w:hint="eastAsia" w:ascii="仿宋_GB2312" w:hAnsi="宋体" w:eastAsia="仿宋_GB2312" w:cs="宋体"/>
                <w:szCs w:val="21"/>
              </w:rPr>
              <w:t>，为解决住房困难，改善居住条件，特向</w:t>
            </w:r>
            <w:r>
              <w:rPr>
                <w:rFonts w:ascii="仿宋_GB2312" w:hAnsi="宋体" w:eastAsia="仿宋_GB2312" w:cs="宋体"/>
                <w:szCs w:val="21"/>
                <w:u w:val="single"/>
              </w:rPr>
              <w:t xml:space="preserve">          </w:t>
            </w:r>
            <w:r>
              <w:rPr>
                <w:rFonts w:hint="eastAsia" w:ascii="仿宋_GB2312" w:hAnsi="宋体" w:eastAsia="仿宋_GB2312" w:cs="宋体"/>
                <w:szCs w:val="21"/>
              </w:rPr>
              <w:t>村委会提出申请入住</w:t>
            </w:r>
            <w:r>
              <w:rPr>
                <w:rFonts w:ascii="仿宋_GB2312" w:hAnsi="宋体" w:eastAsia="仿宋_GB2312" w:cs="宋体"/>
                <w:szCs w:val="21"/>
                <w:u w:val="single"/>
              </w:rPr>
              <w:t xml:space="preserve">                     </w:t>
            </w:r>
            <w:r>
              <w:rPr>
                <w:rFonts w:hint="eastAsia" w:ascii="仿宋_GB2312" w:hAnsi="宋体" w:eastAsia="仿宋_GB2312" w:cs="宋体"/>
                <w:szCs w:val="21"/>
              </w:rPr>
              <w:t>（农村保障房建设点名称</w:t>
            </w:r>
            <w:r>
              <w:rPr>
                <w:rFonts w:ascii="仿宋_GB2312" w:hAnsi="宋体" w:eastAsia="仿宋_GB2312" w:cs="宋体"/>
                <w:szCs w:val="21"/>
              </w:rPr>
              <w:t>/</w:t>
            </w:r>
            <w:r>
              <w:rPr>
                <w:rFonts w:hint="eastAsia" w:ascii="仿宋_GB2312" w:hAnsi="宋体" w:eastAsia="仿宋_GB2312" w:cs="宋体"/>
                <w:szCs w:val="21"/>
              </w:rPr>
              <w:t>农户所在村组名称）农村保障房，请审核批准。</w:t>
            </w:r>
          </w:p>
          <w:p>
            <w:pPr>
              <w:widowControl/>
              <w:ind w:right="-57"/>
              <w:rPr>
                <w:rFonts w:ascii="仿宋_GB2312" w:hAnsi="宋体" w:eastAsia="仿宋_GB2312" w:cs="宋体"/>
                <w:szCs w:val="21"/>
              </w:rPr>
            </w:pPr>
          </w:p>
          <w:p>
            <w:pPr>
              <w:widowControl/>
              <w:ind w:right="-57"/>
              <w:rPr>
                <w:rFonts w:ascii="仿宋_GB2312" w:hAnsi="宋体" w:eastAsia="仿宋_GB2312" w:cs="宋体"/>
                <w:szCs w:val="21"/>
              </w:rPr>
            </w:pPr>
            <w:r>
              <w:rPr>
                <w:rFonts w:hint="eastAsia" w:ascii="仿宋_GB2312" w:hAnsi="宋体" w:eastAsia="仿宋_GB2312" w:cs="宋体"/>
                <w:szCs w:val="21"/>
              </w:rPr>
              <w:t>申请人签字：</w:t>
            </w:r>
            <w:r>
              <w:rPr>
                <w:rFonts w:ascii="仿宋_GB2312" w:hAnsi="宋体" w:eastAsia="仿宋_GB2312" w:cs="宋体"/>
                <w:szCs w:val="21"/>
              </w:rPr>
              <w:t xml:space="preserve">                                                 </w:t>
            </w:r>
            <w:r>
              <w:rPr>
                <w:rFonts w:hint="eastAsia" w:ascii="仿宋_GB2312" w:hAnsi="宋体" w:eastAsia="仿宋_GB2312" w:cs="宋体"/>
                <w:szCs w:val="21"/>
              </w:rPr>
              <w:t>年</w:t>
            </w:r>
            <w:r>
              <w:rPr>
                <w:rFonts w:ascii="仿宋_GB2312" w:hAnsi="宋体" w:eastAsia="仿宋_GB2312" w:cs="宋体"/>
                <w:szCs w:val="21"/>
              </w:rPr>
              <w:t xml:space="preserve">   </w:t>
            </w:r>
            <w:r>
              <w:rPr>
                <w:rFonts w:hint="eastAsia" w:ascii="仿宋_GB2312" w:hAnsi="宋体" w:eastAsia="仿宋_GB2312" w:cs="宋体"/>
                <w:szCs w:val="21"/>
              </w:rPr>
              <w:t>月</w:t>
            </w:r>
            <w:r>
              <w:rPr>
                <w:rFonts w:ascii="仿宋_GB2312" w:hAnsi="宋体" w:eastAsia="仿宋_GB2312" w:cs="宋体"/>
                <w:szCs w:val="21"/>
              </w:rPr>
              <w:t xml:space="preserve">   </w:t>
            </w:r>
            <w:r>
              <w:rPr>
                <w:rFonts w:hint="eastAsia" w:ascii="仿宋_GB2312" w:hAnsi="宋体" w:eastAsia="仿宋_GB2312"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村委会评议意见</w:t>
            </w:r>
          </w:p>
        </w:tc>
        <w:tc>
          <w:tcPr>
            <w:tcW w:w="7885" w:type="dxa"/>
            <w:gridSpan w:val="9"/>
            <w:vAlign w:val="center"/>
          </w:tcPr>
          <w:p>
            <w:pPr>
              <w:widowControl/>
              <w:ind w:right="-57" w:firstLine="420" w:firstLineChars="200"/>
              <w:rPr>
                <w:rFonts w:ascii="仿宋_GB2312" w:hAnsi="宋体" w:eastAsia="仿宋_GB2312" w:cs="宋体"/>
                <w:szCs w:val="21"/>
              </w:rPr>
            </w:pPr>
            <w:r>
              <w:rPr>
                <w:rFonts w:hint="eastAsia" w:ascii="仿宋_GB2312" w:hAnsi="宋体" w:eastAsia="仿宋_GB2312" w:cs="宋体"/>
                <w:szCs w:val="21"/>
              </w:rPr>
              <w:t>经调查审核并张榜公示，上述情况属实。根据其本人意愿和实际情况，同意其入住</w:t>
            </w:r>
            <w:r>
              <w:rPr>
                <w:rFonts w:ascii="仿宋_GB2312" w:hAnsi="宋体" w:eastAsia="仿宋_GB2312" w:cs="宋体"/>
                <w:szCs w:val="21"/>
                <w:u w:val="single"/>
              </w:rPr>
              <w:t xml:space="preserve">                      </w:t>
            </w:r>
            <w:r>
              <w:rPr>
                <w:rFonts w:hint="eastAsia" w:ascii="仿宋_GB2312" w:hAnsi="宋体" w:eastAsia="仿宋_GB2312" w:cs="宋体"/>
                <w:szCs w:val="21"/>
              </w:rPr>
              <w:t>（农村保障房建设点名称</w:t>
            </w:r>
            <w:r>
              <w:rPr>
                <w:rFonts w:ascii="仿宋_GB2312" w:hAnsi="宋体" w:eastAsia="仿宋_GB2312" w:cs="宋体"/>
                <w:szCs w:val="21"/>
              </w:rPr>
              <w:t>/</w:t>
            </w:r>
            <w:r>
              <w:rPr>
                <w:rFonts w:hint="eastAsia" w:ascii="仿宋_GB2312" w:hAnsi="宋体" w:eastAsia="仿宋_GB2312" w:cs="宋体"/>
                <w:szCs w:val="21"/>
              </w:rPr>
              <w:t>农户所在村组名称）农村保障房。</w:t>
            </w:r>
          </w:p>
          <w:p>
            <w:pPr>
              <w:widowControl/>
              <w:ind w:right="-57"/>
              <w:rPr>
                <w:rFonts w:ascii="仿宋_GB2312" w:hAnsi="宋体" w:eastAsia="仿宋_GB2312" w:cs="宋体"/>
                <w:szCs w:val="21"/>
              </w:rPr>
            </w:pPr>
          </w:p>
          <w:p>
            <w:pPr>
              <w:widowControl/>
              <w:ind w:left="-57" w:right="-57" w:firstLine="6090" w:firstLineChars="2900"/>
              <w:rPr>
                <w:rFonts w:ascii="仿宋_GB2312" w:hAnsi="宋体" w:eastAsia="仿宋_GB2312" w:cs="宋体"/>
                <w:szCs w:val="21"/>
              </w:rPr>
            </w:pPr>
            <w:r>
              <w:rPr>
                <w:rFonts w:hint="eastAsia" w:ascii="仿宋_GB2312" w:hAnsi="宋体" w:eastAsia="仿宋_GB2312" w:cs="宋体"/>
                <w:szCs w:val="21"/>
              </w:rPr>
              <w:t>单位（盖章）</w:t>
            </w:r>
          </w:p>
          <w:p>
            <w:pPr>
              <w:ind w:left="-57" w:right="-57"/>
              <w:rPr>
                <w:rFonts w:ascii="仿宋_GB2312" w:hAnsi="宋体" w:eastAsia="仿宋_GB2312" w:cs="宋体"/>
                <w:szCs w:val="21"/>
              </w:rPr>
            </w:pPr>
            <w:r>
              <w:rPr>
                <w:rFonts w:hint="eastAsia" w:ascii="仿宋_GB2312" w:hAnsi="宋体" w:eastAsia="仿宋_GB2312" w:cs="宋体"/>
                <w:szCs w:val="21"/>
              </w:rPr>
              <w:t>调查人签字：</w:t>
            </w:r>
            <w:r>
              <w:rPr>
                <w:rFonts w:ascii="仿宋_GB2312" w:hAnsi="宋体" w:eastAsia="仿宋_GB2312" w:cs="宋体"/>
                <w:szCs w:val="21"/>
              </w:rPr>
              <w:t xml:space="preserve">              </w:t>
            </w:r>
            <w:r>
              <w:rPr>
                <w:rFonts w:hint="eastAsia" w:ascii="仿宋_GB2312" w:hAnsi="宋体" w:eastAsia="仿宋_GB2312" w:cs="宋体"/>
                <w:szCs w:val="21"/>
              </w:rPr>
              <w:t>村主任签字：</w:t>
            </w:r>
            <w:r>
              <w:rPr>
                <w:rFonts w:ascii="仿宋_GB2312" w:hAnsi="宋体" w:eastAsia="仿宋_GB2312" w:cs="宋体"/>
                <w:szCs w:val="21"/>
              </w:rPr>
              <w:t xml:space="preserve">                   </w:t>
            </w:r>
            <w:r>
              <w:rPr>
                <w:rFonts w:hint="eastAsia" w:ascii="仿宋_GB2312" w:hAnsi="宋体" w:eastAsia="仿宋_GB2312" w:cs="宋体"/>
                <w:szCs w:val="21"/>
              </w:rPr>
              <w:t>年</w:t>
            </w:r>
            <w:r>
              <w:rPr>
                <w:rFonts w:ascii="仿宋_GB2312" w:hAnsi="宋体" w:eastAsia="仿宋_GB2312" w:cs="宋体"/>
                <w:szCs w:val="21"/>
              </w:rPr>
              <w:t xml:space="preserve">   </w:t>
            </w:r>
            <w:r>
              <w:rPr>
                <w:rFonts w:hint="eastAsia" w:ascii="仿宋_GB2312" w:hAnsi="宋体" w:eastAsia="仿宋_GB2312" w:cs="宋体"/>
                <w:szCs w:val="21"/>
              </w:rPr>
              <w:t>月</w:t>
            </w:r>
            <w:r>
              <w:rPr>
                <w:rFonts w:ascii="仿宋_GB2312" w:hAnsi="宋体" w:eastAsia="仿宋_GB2312" w:cs="宋体"/>
                <w:szCs w:val="21"/>
              </w:rPr>
              <w:t xml:space="preserve">   </w:t>
            </w:r>
            <w:r>
              <w:rPr>
                <w:rFonts w:hint="eastAsia" w:ascii="仿宋_GB2312" w:hAnsi="宋体" w:eastAsia="仿宋_GB2312"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1075" w:type="dxa"/>
            <w:vAlign w:val="center"/>
          </w:tcPr>
          <w:p>
            <w:pPr>
              <w:widowControl/>
              <w:ind w:left="-57" w:right="-57"/>
              <w:jc w:val="center"/>
              <w:rPr>
                <w:rFonts w:ascii="仿宋_GB2312" w:hAnsi="宋体" w:eastAsia="仿宋_GB2312" w:cs="宋体"/>
                <w:szCs w:val="21"/>
              </w:rPr>
            </w:pPr>
            <w:r>
              <w:rPr>
                <w:rFonts w:hint="eastAsia" w:ascii="仿宋_GB2312" w:hAnsi="宋体" w:eastAsia="仿宋_GB2312" w:cs="宋体"/>
                <w:szCs w:val="21"/>
              </w:rPr>
              <w:t>乡（镇、街道）审核意见</w:t>
            </w:r>
          </w:p>
        </w:tc>
        <w:tc>
          <w:tcPr>
            <w:tcW w:w="7885" w:type="dxa"/>
            <w:gridSpan w:val="9"/>
            <w:vAlign w:val="center"/>
          </w:tcPr>
          <w:p>
            <w:pPr>
              <w:widowControl/>
              <w:ind w:left="-57" w:right="-57" w:firstLine="420" w:firstLineChars="200"/>
              <w:rPr>
                <w:rFonts w:ascii="仿宋_GB2312" w:hAnsi="宋体" w:eastAsia="仿宋_GB2312" w:cs="宋体"/>
                <w:szCs w:val="21"/>
              </w:rPr>
            </w:pPr>
            <w:r>
              <w:rPr>
                <w:rFonts w:hint="eastAsia" w:ascii="仿宋_GB2312" w:hAnsi="宋体" w:eastAsia="仿宋_GB2312" w:cs="宋体"/>
                <w:szCs w:val="21"/>
              </w:rPr>
              <w:t>经复核，上述情况属实，同意其入住农村保障房并上报区农村保障房建设工作领导小组办公室备案。</w:t>
            </w:r>
          </w:p>
          <w:p>
            <w:pPr>
              <w:widowControl/>
              <w:ind w:left="-57" w:right="-57"/>
              <w:rPr>
                <w:rFonts w:ascii="仿宋_GB2312" w:hAnsi="宋体" w:eastAsia="仿宋_GB2312" w:cs="宋体"/>
                <w:szCs w:val="21"/>
              </w:rPr>
            </w:pPr>
          </w:p>
          <w:p>
            <w:pPr>
              <w:widowControl/>
              <w:ind w:left="-57" w:right="-57" w:firstLine="6085" w:firstLineChars="2898"/>
              <w:rPr>
                <w:rFonts w:ascii="仿宋_GB2312" w:hAnsi="宋体" w:eastAsia="仿宋_GB2312" w:cs="宋体"/>
                <w:szCs w:val="21"/>
              </w:rPr>
            </w:pPr>
            <w:r>
              <w:rPr>
                <w:rFonts w:hint="eastAsia" w:ascii="仿宋_GB2312" w:hAnsi="宋体" w:eastAsia="仿宋_GB2312" w:cs="宋体"/>
                <w:szCs w:val="21"/>
              </w:rPr>
              <w:t>单位（盖章）</w:t>
            </w:r>
          </w:p>
          <w:p>
            <w:pPr>
              <w:ind w:left="-57" w:right="-57"/>
              <w:rPr>
                <w:rFonts w:ascii="仿宋_GB2312" w:hAnsi="宋体" w:eastAsia="仿宋_GB2312" w:cs="宋体"/>
                <w:szCs w:val="21"/>
              </w:rPr>
            </w:pPr>
            <w:r>
              <w:rPr>
                <w:rFonts w:hint="eastAsia" w:ascii="仿宋_GB2312" w:hAnsi="宋体" w:eastAsia="仿宋_GB2312" w:cs="宋体"/>
                <w:szCs w:val="21"/>
              </w:rPr>
              <w:t>调查人签字：</w:t>
            </w:r>
            <w:r>
              <w:rPr>
                <w:rFonts w:ascii="仿宋_GB2312" w:hAnsi="宋体" w:eastAsia="仿宋_GB2312" w:cs="宋体"/>
                <w:szCs w:val="21"/>
              </w:rPr>
              <w:t xml:space="preserve">          </w:t>
            </w:r>
            <w:r>
              <w:rPr>
                <w:rFonts w:hint="eastAsia" w:ascii="仿宋_GB2312" w:hAnsi="宋体" w:eastAsia="仿宋_GB2312" w:cs="宋体"/>
                <w:szCs w:val="21"/>
              </w:rPr>
              <w:t>乡（镇、街道）领导签字：</w:t>
            </w:r>
            <w:r>
              <w:rPr>
                <w:rFonts w:ascii="仿宋_GB2312" w:hAnsi="宋体" w:eastAsia="仿宋_GB2312" w:cs="宋体"/>
                <w:szCs w:val="21"/>
              </w:rPr>
              <w:t xml:space="preserve">           </w:t>
            </w:r>
            <w:r>
              <w:rPr>
                <w:rFonts w:hint="eastAsia" w:ascii="仿宋_GB2312" w:hAnsi="宋体" w:eastAsia="仿宋_GB2312" w:cs="宋体"/>
                <w:szCs w:val="21"/>
              </w:rPr>
              <w:t>年</w:t>
            </w:r>
            <w:r>
              <w:rPr>
                <w:rFonts w:ascii="仿宋_GB2312" w:hAnsi="宋体" w:eastAsia="仿宋_GB2312" w:cs="宋体"/>
                <w:szCs w:val="21"/>
              </w:rPr>
              <w:t xml:space="preserve">   </w:t>
            </w:r>
            <w:r>
              <w:rPr>
                <w:rFonts w:hint="eastAsia" w:ascii="仿宋_GB2312" w:hAnsi="宋体" w:eastAsia="仿宋_GB2312" w:cs="宋体"/>
                <w:szCs w:val="21"/>
              </w:rPr>
              <w:t>月</w:t>
            </w:r>
            <w:r>
              <w:rPr>
                <w:rFonts w:ascii="仿宋_GB2312" w:hAnsi="宋体" w:eastAsia="仿宋_GB2312" w:cs="宋体"/>
                <w:szCs w:val="21"/>
              </w:rPr>
              <w:t xml:space="preserve">   </w:t>
            </w:r>
            <w:r>
              <w:rPr>
                <w:rFonts w:hint="eastAsia" w:ascii="仿宋_GB2312" w:hAnsi="宋体" w:eastAsia="仿宋_GB2312" w:cs="宋体"/>
                <w:szCs w:val="21"/>
              </w:rPr>
              <w:t>日</w:t>
            </w:r>
          </w:p>
        </w:tc>
      </w:tr>
    </w:tbl>
    <w:p>
      <w:pPr>
        <w:rPr>
          <w:rFonts w:ascii="仿宋_GB2312" w:eastAsia="仿宋_GB2312"/>
          <w:sz w:val="28"/>
          <w:szCs w:val="28"/>
        </w:rPr>
      </w:pPr>
      <w:r>
        <w:rPr>
          <w:rFonts w:hint="eastAsia" w:ascii="仿宋_GB2312" w:eastAsia="仿宋_GB2312"/>
        </w:rPr>
        <w:t>注：本表一式四份，区农保办办公室、乡（镇、街道）、村委会、申请人各一份。</w:t>
      </w:r>
      <w:r>
        <w:rPr>
          <w:rFonts w:ascii="仿宋_GB2312" w:eastAsia="仿宋_GB2312"/>
          <w:sz w:val="28"/>
          <w:szCs w:val="28"/>
        </w:rPr>
        <w:t xml:space="preserve">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580" w:lineRule="exact"/>
        <w:rPr>
          <w:rFonts w:ascii="仿宋_GB2312" w:eastAsia="仿宋_GB2312"/>
          <w:color w:val="FFFFFF"/>
          <w:sz w:val="28"/>
          <w:szCs w:val="28"/>
        </w:rPr>
      </w:pPr>
      <w:r>
        <w:pict>
          <v:line id="直线 40" o:spid="_x0000_s1026" o:spt="20" style="position:absolute;left:0pt;margin-left:0pt;margin-top:5pt;height:0pt;width:432pt;z-index:251658240;mso-width-relative:page;mso-height-relative:page;" coordsize="21600,21600">
            <v:path arrowok="t"/>
            <v:fill focussize="0,0"/>
            <v:stroke weight="1.25pt"/>
            <v:imagedata o:title=""/>
            <o:lock v:ext="edit"/>
          </v:line>
        </w:pict>
      </w:r>
      <w:r>
        <w:pict>
          <v:line id="直线 41" o:spid="_x0000_s1027" o:spt="20" style="position:absolute;left:0pt;margin-left:0pt;margin-top:31.8pt;height:0pt;width:432pt;z-index:251659264;mso-width-relative:page;mso-height-relative:page;" coordsize="21600,21600">
            <v:path arrowok="t"/>
            <v:fill focussize="0,0"/>
            <v:stroke weight="1.25pt"/>
            <v:imagedata o:title=""/>
            <o:lock v:ext="edit"/>
          </v:line>
        </w:pict>
      </w:r>
      <w:r>
        <w:rPr>
          <w:rFonts w:hint="eastAsia" w:ascii="仿宋_GB2312" w:eastAsia="仿宋_GB2312"/>
          <w:color w:val="FFFFFF"/>
          <w:sz w:val="28"/>
          <w:szCs w:val="28"/>
        </w:rPr>
        <w:t>一</w:t>
      </w:r>
      <w:r>
        <w:rPr>
          <w:rFonts w:hint="eastAsia" w:ascii="仿宋_GB2312" w:eastAsia="仿宋_GB2312"/>
          <w:sz w:val="28"/>
          <w:szCs w:val="28"/>
        </w:rPr>
        <w:t>赣州市南康区人民政府办公室</w:t>
      </w:r>
      <w:r>
        <w:rPr>
          <w:rFonts w:ascii="仿宋_GB2312" w:eastAsia="仿宋_GB2312"/>
          <w:sz w:val="28"/>
          <w:szCs w:val="28"/>
        </w:rPr>
        <w:t xml:space="preserve">             2018</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4</w:t>
      </w:r>
      <w:r>
        <w:rPr>
          <w:rFonts w:hint="eastAsia" w:ascii="仿宋_GB2312" w:eastAsia="仿宋_GB2312"/>
          <w:sz w:val="28"/>
          <w:szCs w:val="28"/>
        </w:rPr>
        <w:t>日印发</w:t>
      </w:r>
      <w:r>
        <w:rPr>
          <w:rFonts w:hint="eastAsia" w:ascii="仿宋_GB2312" w:eastAsia="仿宋_GB2312"/>
          <w:color w:val="FFFFFF"/>
          <w:sz w:val="28"/>
          <w:szCs w:val="28"/>
        </w:rPr>
        <w:t>一</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
    <w:altName w:val="RomanS"/>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8</w:t>
    </w:r>
    <w:r>
      <w:rPr>
        <w:rStyle w:val="9"/>
        <w:rFonts w:ascii="宋体" w:hAnsi="宋体"/>
        <w:sz w:val="28"/>
        <w:szCs w:val="28"/>
      </w:rPr>
      <w:fldChar w:fldCharType="end"/>
    </w:r>
    <w:r>
      <w:rPr>
        <w:rStyle w:val="9"/>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891"/>
    <w:rsid w:val="00000ED7"/>
    <w:rsid w:val="0000115B"/>
    <w:rsid w:val="00001878"/>
    <w:rsid w:val="00002065"/>
    <w:rsid w:val="00002350"/>
    <w:rsid w:val="00003420"/>
    <w:rsid w:val="00003EA3"/>
    <w:rsid w:val="00004715"/>
    <w:rsid w:val="00005799"/>
    <w:rsid w:val="0000580E"/>
    <w:rsid w:val="00005B8D"/>
    <w:rsid w:val="000073BE"/>
    <w:rsid w:val="0001106B"/>
    <w:rsid w:val="0001138B"/>
    <w:rsid w:val="00011A0F"/>
    <w:rsid w:val="000134E2"/>
    <w:rsid w:val="0001373C"/>
    <w:rsid w:val="000150EA"/>
    <w:rsid w:val="000162FA"/>
    <w:rsid w:val="00016B64"/>
    <w:rsid w:val="000172F2"/>
    <w:rsid w:val="00017F46"/>
    <w:rsid w:val="000219D7"/>
    <w:rsid w:val="00021E13"/>
    <w:rsid w:val="00022117"/>
    <w:rsid w:val="000223C9"/>
    <w:rsid w:val="0002282B"/>
    <w:rsid w:val="00022907"/>
    <w:rsid w:val="00023561"/>
    <w:rsid w:val="00023675"/>
    <w:rsid w:val="000246EB"/>
    <w:rsid w:val="00025173"/>
    <w:rsid w:val="00025216"/>
    <w:rsid w:val="0002581D"/>
    <w:rsid w:val="00026DFC"/>
    <w:rsid w:val="00027299"/>
    <w:rsid w:val="00030463"/>
    <w:rsid w:val="00030AC0"/>
    <w:rsid w:val="00032907"/>
    <w:rsid w:val="00032BE1"/>
    <w:rsid w:val="00032EB4"/>
    <w:rsid w:val="000340F1"/>
    <w:rsid w:val="00034421"/>
    <w:rsid w:val="00034A03"/>
    <w:rsid w:val="00035E0C"/>
    <w:rsid w:val="00035FD9"/>
    <w:rsid w:val="0003600D"/>
    <w:rsid w:val="00042614"/>
    <w:rsid w:val="00043773"/>
    <w:rsid w:val="00043F3B"/>
    <w:rsid w:val="00044C8A"/>
    <w:rsid w:val="000450F5"/>
    <w:rsid w:val="000463F2"/>
    <w:rsid w:val="00046B80"/>
    <w:rsid w:val="00046CC1"/>
    <w:rsid w:val="00047452"/>
    <w:rsid w:val="000474CD"/>
    <w:rsid w:val="00047A4E"/>
    <w:rsid w:val="00047C02"/>
    <w:rsid w:val="0005076B"/>
    <w:rsid w:val="000509B0"/>
    <w:rsid w:val="00050A73"/>
    <w:rsid w:val="00050D35"/>
    <w:rsid w:val="00051426"/>
    <w:rsid w:val="00051A3B"/>
    <w:rsid w:val="00051E26"/>
    <w:rsid w:val="0005247C"/>
    <w:rsid w:val="000529D7"/>
    <w:rsid w:val="00052F8A"/>
    <w:rsid w:val="000544A7"/>
    <w:rsid w:val="00054B9A"/>
    <w:rsid w:val="00054F1D"/>
    <w:rsid w:val="000566BA"/>
    <w:rsid w:val="0005673A"/>
    <w:rsid w:val="0005679C"/>
    <w:rsid w:val="00056E62"/>
    <w:rsid w:val="00057585"/>
    <w:rsid w:val="00060D30"/>
    <w:rsid w:val="00062A6B"/>
    <w:rsid w:val="00062C3E"/>
    <w:rsid w:val="00063C88"/>
    <w:rsid w:val="0006401C"/>
    <w:rsid w:val="00064F55"/>
    <w:rsid w:val="00066812"/>
    <w:rsid w:val="00066900"/>
    <w:rsid w:val="00066961"/>
    <w:rsid w:val="00066DB1"/>
    <w:rsid w:val="000672BE"/>
    <w:rsid w:val="00071034"/>
    <w:rsid w:val="000711C4"/>
    <w:rsid w:val="0007141B"/>
    <w:rsid w:val="00072637"/>
    <w:rsid w:val="00072A68"/>
    <w:rsid w:val="000736D9"/>
    <w:rsid w:val="000749B6"/>
    <w:rsid w:val="00074A2A"/>
    <w:rsid w:val="0007584D"/>
    <w:rsid w:val="00075A92"/>
    <w:rsid w:val="000763DA"/>
    <w:rsid w:val="0007645D"/>
    <w:rsid w:val="00077475"/>
    <w:rsid w:val="000774A2"/>
    <w:rsid w:val="00077D64"/>
    <w:rsid w:val="00080ABF"/>
    <w:rsid w:val="00080CBD"/>
    <w:rsid w:val="00081587"/>
    <w:rsid w:val="000849EB"/>
    <w:rsid w:val="00085898"/>
    <w:rsid w:val="000860F4"/>
    <w:rsid w:val="00086D6F"/>
    <w:rsid w:val="00087F31"/>
    <w:rsid w:val="00090E27"/>
    <w:rsid w:val="00091E35"/>
    <w:rsid w:val="00092536"/>
    <w:rsid w:val="00092D6D"/>
    <w:rsid w:val="000932CC"/>
    <w:rsid w:val="00093684"/>
    <w:rsid w:val="00093A00"/>
    <w:rsid w:val="00094F00"/>
    <w:rsid w:val="00094FA4"/>
    <w:rsid w:val="0009512C"/>
    <w:rsid w:val="000966AC"/>
    <w:rsid w:val="00097708"/>
    <w:rsid w:val="000977FF"/>
    <w:rsid w:val="00097BBC"/>
    <w:rsid w:val="000A0879"/>
    <w:rsid w:val="000A23A3"/>
    <w:rsid w:val="000A27E7"/>
    <w:rsid w:val="000A3624"/>
    <w:rsid w:val="000A4D31"/>
    <w:rsid w:val="000A671B"/>
    <w:rsid w:val="000A69CC"/>
    <w:rsid w:val="000A7CD4"/>
    <w:rsid w:val="000B056F"/>
    <w:rsid w:val="000B1007"/>
    <w:rsid w:val="000B2409"/>
    <w:rsid w:val="000B33D5"/>
    <w:rsid w:val="000B37B1"/>
    <w:rsid w:val="000B44AD"/>
    <w:rsid w:val="000B56FA"/>
    <w:rsid w:val="000B57A2"/>
    <w:rsid w:val="000B63EB"/>
    <w:rsid w:val="000B6E11"/>
    <w:rsid w:val="000C1DA2"/>
    <w:rsid w:val="000C2829"/>
    <w:rsid w:val="000C392D"/>
    <w:rsid w:val="000C3E54"/>
    <w:rsid w:val="000C3F17"/>
    <w:rsid w:val="000C4658"/>
    <w:rsid w:val="000C46A0"/>
    <w:rsid w:val="000C4F28"/>
    <w:rsid w:val="000C5963"/>
    <w:rsid w:val="000C5FF4"/>
    <w:rsid w:val="000C60A4"/>
    <w:rsid w:val="000C6375"/>
    <w:rsid w:val="000C6D7A"/>
    <w:rsid w:val="000C7164"/>
    <w:rsid w:val="000C7450"/>
    <w:rsid w:val="000D036B"/>
    <w:rsid w:val="000D04AC"/>
    <w:rsid w:val="000D0B05"/>
    <w:rsid w:val="000D0C8F"/>
    <w:rsid w:val="000D10A5"/>
    <w:rsid w:val="000D1B1C"/>
    <w:rsid w:val="000D2679"/>
    <w:rsid w:val="000D34B2"/>
    <w:rsid w:val="000D3638"/>
    <w:rsid w:val="000D426D"/>
    <w:rsid w:val="000D5073"/>
    <w:rsid w:val="000D5A9C"/>
    <w:rsid w:val="000D781F"/>
    <w:rsid w:val="000E0E4C"/>
    <w:rsid w:val="000E21B6"/>
    <w:rsid w:val="000E22E0"/>
    <w:rsid w:val="000E39EC"/>
    <w:rsid w:val="000E3A96"/>
    <w:rsid w:val="000E467B"/>
    <w:rsid w:val="000E5E42"/>
    <w:rsid w:val="000F0134"/>
    <w:rsid w:val="000F1A51"/>
    <w:rsid w:val="000F1D45"/>
    <w:rsid w:val="000F1D7E"/>
    <w:rsid w:val="000F2159"/>
    <w:rsid w:val="000F231C"/>
    <w:rsid w:val="000F261C"/>
    <w:rsid w:val="000F27B1"/>
    <w:rsid w:val="000F2C83"/>
    <w:rsid w:val="000F4E96"/>
    <w:rsid w:val="000F5C26"/>
    <w:rsid w:val="000F61E7"/>
    <w:rsid w:val="000F7767"/>
    <w:rsid w:val="000F7E81"/>
    <w:rsid w:val="000F7FBB"/>
    <w:rsid w:val="00100D8E"/>
    <w:rsid w:val="00100FAE"/>
    <w:rsid w:val="001018B1"/>
    <w:rsid w:val="001021A7"/>
    <w:rsid w:val="00102237"/>
    <w:rsid w:val="00102512"/>
    <w:rsid w:val="0010370C"/>
    <w:rsid w:val="001038CC"/>
    <w:rsid w:val="00103B18"/>
    <w:rsid w:val="00104019"/>
    <w:rsid w:val="0010404E"/>
    <w:rsid w:val="001043F1"/>
    <w:rsid w:val="00104C72"/>
    <w:rsid w:val="001052D5"/>
    <w:rsid w:val="00107D05"/>
    <w:rsid w:val="0011041E"/>
    <w:rsid w:val="00111063"/>
    <w:rsid w:val="0011130E"/>
    <w:rsid w:val="0011197B"/>
    <w:rsid w:val="00111F25"/>
    <w:rsid w:val="00112455"/>
    <w:rsid w:val="00112CD6"/>
    <w:rsid w:val="00112F11"/>
    <w:rsid w:val="001131FC"/>
    <w:rsid w:val="00117138"/>
    <w:rsid w:val="00117AB1"/>
    <w:rsid w:val="00117DD2"/>
    <w:rsid w:val="00123258"/>
    <w:rsid w:val="001246C3"/>
    <w:rsid w:val="00124931"/>
    <w:rsid w:val="00125C4C"/>
    <w:rsid w:val="00125D4A"/>
    <w:rsid w:val="001264D8"/>
    <w:rsid w:val="00126817"/>
    <w:rsid w:val="00126883"/>
    <w:rsid w:val="001278EA"/>
    <w:rsid w:val="00131EE4"/>
    <w:rsid w:val="001334C3"/>
    <w:rsid w:val="00133FA8"/>
    <w:rsid w:val="00134F4C"/>
    <w:rsid w:val="00135497"/>
    <w:rsid w:val="00135DF9"/>
    <w:rsid w:val="00135E45"/>
    <w:rsid w:val="00137FE9"/>
    <w:rsid w:val="0014143E"/>
    <w:rsid w:val="00141669"/>
    <w:rsid w:val="001431F6"/>
    <w:rsid w:val="00143366"/>
    <w:rsid w:val="0014380F"/>
    <w:rsid w:val="00143F0B"/>
    <w:rsid w:val="00144B84"/>
    <w:rsid w:val="00145017"/>
    <w:rsid w:val="0014745A"/>
    <w:rsid w:val="001505CA"/>
    <w:rsid w:val="0015131A"/>
    <w:rsid w:val="001533C3"/>
    <w:rsid w:val="00154082"/>
    <w:rsid w:val="00154E99"/>
    <w:rsid w:val="001553E4"/>
    <w:rsid w:val="00155C6D"/>
    <w:rsid w:val="00157429"/>
    <w:rsid w:val="001578C4"/>
    <w:rsid w:val="00157EA5"/>
    <w:rsid w:val="001615A0"/>
    <w:rsid w:val="00161BFF"/>
    <w:rsid w:val="00161D5F"/>
    <w:rsid w:val="00165E37"/>
    <w:rsid w:val="00165F57"/>
    <w:rsid w:val="0016641E"/>
    <w:rsid w:val="00171196"/>
    <w:rsid w:val="001725F2"/>
    <w:rsid w:val="00172BA4"/>
    <w:rsid w:val="00172EE7"/>
    <w:rsid w:val="00173867"/>
    <w:rsid w:val="00174077"/>
    <w:rsid w:val="00174A1B"/>
    <w:rsid w:val="00175001"/>
    <w:rsid w:val="00175C3B"/>
    <w:rsid w:val="001767FA"/>
    <w:rsid w:val="0017680D"/>
    <w:rsid w:val="00176ACA"/>
    <w:rsid w:val="001770B1"/>
    <w:rsid w:val="001800F9"/>
    <w:rsid w:val="001803DA"/>
    <w:rsid w:val="001812AB"/>
    <w:rsid w:val="00181A58"/>
    <w:rsid w:val="00182C1A"/>
    <w:rsid w:val="001832E7"/>
    <w:rsid w:val="00183606"/>
    <w:rsid w:val="00183989"/>
    <w:rsid w:val="00185B91"/>
    <w:rsid w:val="00185C07"/>
    <w:rsid w:val="00185F88"/>
    <w:rsid w:val="0018631F"/>
    <w:rsid w:val="001869F4"/>
    <w:rsid w:val="0018727C"/>
    <w:rsid w:val="0018729E"/>
    <w:rsid w:val="001902A0"/>
    <w:rsid w:val="00190868"/>
    <w:rsid w:val="00190A1A"/>
    <w:rsid w:val="00190E75"/>
    <w:rsid w:val="00190F06"/>
    <w:rsid w:val="00193C91"/>
    <w:rsid w:val="00194CE5"/>
    <w:rsid w:val="00195629"/>
    <w:rsid w:val="001962AA"/>
    <w:rsid w:val="0019723F"/>
    <w:rsid w:val="0019758C"/>
    <w:rsid w:val="001975B7"/>
    <w:rsid w:val="001979F5"/>
    <w:rsid w:val="001A0067"/>
    <w:rsid w:val="001A01AC"/>
    <w:rsid w:val="001A02FB"/>
    <w:rsid w:val="001A06A0"/>
    <w:rsid w:val="001A155F"/>
    <w:rsid w:val="001A30D0"/>
    <w:rsid w:val="001A31DA"/>
    <w:rsid w:val="001A31E4"/>
    <w:rsid w:val="001A4C5E"/>
    <w:rsid w:val="001A55D4"/>
    <w:rsid w:val="001A6250"/>
    <w:rsid w:val="001A6AE3"/>
    <w:rsid w:val="001A6CE4"/>
    <w:rsid w:val="001B0452"/>
    <w:rsid w:val="001B07A3"/>
    <w:rsid w:val="001B190F"/>
    <w:rsid w:val="001B1C98"/>
    <w:rsid w:val="001B2A9D"/>
    <w:rsid w:val="001B2F83"/>
    <w:rsid w:val="001B3973"/>
    <w:rsid w:val="001B5D55"/>
    <w:rsid w:val="001B6091"/>
    <w:rsid w:val="001B73EB"/>
    <w:rsid w:val="001C0314"/>
    <w:rsid w:val="001C0490"/>
    <w:rsid w:val="001C0CD9"/>
    <w:rsid w:val="001C0DBE"/>
    <w:rsid w:val="001C228A"/>
    <w:rsid w:val="001C3F54"/>
    <w:rsid w:val="001C48F3"/>
    <w:rsid w:val="001C4B52"/>
    <w:rsid w:val="001C4F7A"/>
    <w:rsid w:val="001C53EE"/>
    <w:rsid w:val="001C5F38"/>
    <w:rsid w:val="001C5F9D"/>
    <w:rsid w:val="001C60D6"/>
    <w:rsid w:val="001C626F"/>
    <w:rsid w:val="001C62D3"/>
    <w:rsid w:val="001C676C"/>
    <w:rsid w:val="001C6DBA"/>
    <w:rsid w:val="001D0405"/>
    <w:rsid w:val="001D1518"/>
    <w:rsid w:val="001D2938"/>
    <w:rsid w:val="001D2BA1"/>
    <w:rsid w:val="001D2D64"/>
    <w:rsid w:val="001D3BC6"/>
    <w:rsid w:val="001D3C8D"/>
    <w:rsid w:val="001D468E"/>
    <w:rsid w:val="001D47BE"/>
    <w:rsid w:val="001D4E3E"/>
    <w:rsid w:val="001D51D6"/>
    <w:rsid w:val="001D57C6"/>
    <w:rsid w:val="001D6D47"/>
    <w:rsid w:val="001E13D8"/>
    <w:rsid w:val="001E1EFB"/>
    <w:rsid w:val="001E2520"/>
    <w:rsid w:val="001E26ED"/>
    <w:rsid w:val="001E2F53"/>
    <w:rsid w:val="001E3003"/>
    <w:rsid w:val="001E315B"/>
    <w:rsid w:val="001E405E"/>
    <w:rsid w:val="001E4281"/>
    <w:rsid w:val="001E4B20"/>
    <w:rsid w:val="001E4F5C"/>
    <w:rsid w:val="001E5D6D"/>
    <w:rsid w:val="001E6139"/>
    <w:rsid w:val="001E6437"/>
    <w:rsid w:val="001E743D"/>
    <w:rsid w:val="001F0A86"/>
    <w:rsid w:val="001F34E1"/>
    <w:rsid w:val="001F41D7"/>
    <w:rsid w:val="001F4BC6"/>
    <w:rsid w:val="001F6E6F"/>
    <w:rsid w:val="001F74CF"/>
    <w:rsid w:val="00202C99"/>
    <w:rsid w:val="00202EBB"/>
    <w:rsid w:val="002033C2"/>
    <w:rsid w:val="002041FE"/>
    <w:rsid w:val="00205471"/>
    <w:rsid w:val="00207799"/>
    <w:rsid w:val="002121B4"/>
    <w:rsid w:val="0021235C"/>
    <w:rsid w:val="00212374"/>
    <w:rsid w:val="002131FC"/>
    <w:rsid w:val="0021458F"/>
    <w:rsid w:val="002146ED"/>
    <w:rsid w:val="002153F0"/>
    <w:rsid w:val="00216DD9"/>
    <w:rsid w:val="00217F23"/>
    <w:rsid w:val="00220185"/>
    <w:rsid w:val="00220210"/>
    <w:rsid w:val="00221F6D"/>
    <w:rsid w:val="002224F2"/>
    <w:rsid w:val="002229C6"/>
    <w:rsid w:val="00224742"/>
    <w:rsid w:val="00225031"/>
    <w:rsid w:val="00225B63"/>
    <w:rsid w:val="00226C70"/>
    <w:rsid w:val="002273CC"/>
    <w:rsid w:val="00227D68"/>
    <w:rsid w:val="002305A2"/>
    <w:rsid w:val="00231F7C"/>
    <w:rsid w:val="00231FAE"/>
    <w:rsid w:val="00234FD3"/>
    <w:rsid w:val="0023553C"/>
    <w:rsid w:val="00235CF1"/>
    <w:rsid w:val="00235EAC"/>
    <w:rsid w:val="00241212"/>
    <w:rsid w:val="00241984"/>
    <w:rsid w:val="00241F37"/>
    <w:rsid w:val="002442A3"/>
    <w:rsid w:val="002448F0"/>
    <w:rsid w:val="00244AF7"/>
    <w:rsid w:val="0024514B"/>
    <w:rsid w:val="0024569D"/>
    <w:rsid w:val="00245F7F"/>
    <w:rsid w:val="0024621C"/>
    <w:rsid w:val="002463F5"/>
    <w:rsid w:val="00246564"/>
    <w:rsid w:val="0025004B"/>
    <w:rsid w:val="00252AE8"/>
    <w:rsid w:val="00252AF0"/>
    <w:rsid w:val="002536DF"/>
    <w:rsid w:val="00256851"/>
    <w:rsid w:val="00257CB2"/>
    <w:rsid w:val="00260700"/>
    <w:rsid w:val="00260C38"/>
    <w:rsid w:val="00260EE3"/>
    <w:rsid w:val="0026136C"/>
    <w:rsid w:val="0026189F"/>
    <w:rsid w:val="00262C25"/>
    <w:rsid w:val="00262D67"/>
    <w:rsid w:val="00263E35"/>
    <w:rsid w:val="00264045"/>
    <w:rsid w:val="00264BBF"/>
    <w:rsid w:val="00265A15"/>
    <w:rsid w:val="00266627"/>
    <w:rsid w:val="00266DE8"/>
    <w:rsid w:val="00266F05"/>
    <w:rsid w:val="00271022"/>
    <w:rsid w:val="0027127A"/>
    <w:rsid w:val="00271819"/>
    <w:rsid w:val="00272148"/>
    <w:rsid w:val="002725E0"/>
    <w:rsid w:val="00272F53"/>
    <w:rsid w:val="002736DD"/>
    <w:rsid w:val="002737FF"/>
    <w:rsid w:val="00273CB2"/>
    <w:rsid w:val="00274351"/>
    <w:rsid w:val="00274391"/>
    <w:rsid w:val="002744D1"/>
    <w:rsid w:val="00274576"/>
    <w:rsid w:val="0027664F"/>
    <w:rsid w:val="00280548"/>
    <w:rsid w:val="002806F4"/>
    <w:rsid w:val="002808F0"/>
    <w:rsid w:val="00280F85"/>
    <w:rsid w:val="00281858"/>
    <w:rsid w:val="002818A4"/>
    <w:rsid w:val="00281C91"/>
    <w:rsid w:val="002822BD"/>
    <w:rsid w:val="00282DDA"/>
    <w:rsid w:val="0028308E"/>
    <w:rsid w:val="002855B6"/>
    <w:rsid w:val="002858CE"/>
    <w:rsid w:val="002859C2"/>
    <w:rsid w:val="002860FC"/>
    <w:rsid w:val="002862B2"/>
    <w:rsid w:val="0028692B"/>
    <w:rsid w:val="002906DC"/>
    <w:rsid w:val="00292CDA"/>
    <w:rsid w:val="00293522"/>
    <w:rsid w:val="0029474E"/>
    <w:rsid w:val="002950DB"/>
    <w:rsid w:val="00295C56"/>
    <w:rsid w:val="0029740D"/>
    <w:rsid w:val="00297A18"/>
    <w:rsid w:val="00297FF8"/>
    <w:rsid w:val="002A0020"/>
    <w:rsid w:val="002A0CF8"/>
    <w:rsid w:val="002A3F9B"/>
    <w:rsid w:val="002A46A3"/>
    <w:rsid w:val="002A57F1"/>
    <w:rsid w:val="002A59A2"/>
    <w:rsid w:val="002A6812"/>
    <w:rsid w:val="002A767A"/>
    <w:rsid w:val="002A7D1E"/>
    <w:rsid w:val="002B0240"/>
    <w:rsid w:val="002B0D21"/>
    <w:rsid w:val="002B1F99"/>
    <w:rsid w:val="002B3993"/>
    <w:rsid w:val="002B400F"/>
    <w:rsid w:val="002B5CD7"/>
    <w:rsid w:val="002B6809"/>
    <w:rsid w:val="002B6F3B"/>
    <w:rsid w:val="002B70C8"/>
    <w:rsid w:val="002B71A1"/>
    <w:rsid w:val="002B7BFC"/>
    <w:rsid w:val="002C1634"/>
    <w:rsid w:val="002C18DF"/>
    <w:rsid w:val="002C1A17"/>
    <w:rsid w:val="002C1DB7"/>
    <w:rsid w:val="002C2021"/>
    <w:rsid w:val="002C2E4C"/>
    <w:rsid w:val="002C319D"/>
    <w:rsid w:val="002C341D"/>
    <w:rsid w:val="002C3EBC"/>
    <w:rsid w:val="002C44CC"/>
    <w:rsid w:val="002C4B5A"/>
    <w:rsid w:val="002C6510"/>
    <w:rsid w:val="002C6DA5"/>
    <w:rsid w:val="002C7630"/>
    <w:rsid w:val="002D01B5"/>
    <w:rsid w:val="002D038C"/>
    <w:rsid w:val="002D0C03"/>
    <w:rsid w:val="002D0F92"/>
    <w:rsid w:val="002D18D3"/>
    <w:rsid w:val="002D18DA"/>
    <w:rsid w:val="002D195A"/>
    <w:rsid w:val="002D2042"/>
    <w:rsid w:val="002D22E1"/>
    <w:rsid w:val="002D2683"/>
    <w:rsid w:val="002D27DF"/>
    <w:rsid w:val="002D3BD6"/>
    <w:rsid w:val="002D5065"/>
    <w:rsid w:val="002D6044"/>
    <w:rsid w:val="002D6877"/>
    <w:rsid w:val="002D73BE"/>
    <w:rsid w:val="002E0B69"/>
    <w:rsid w:val="002E127F"/>
    <w:rsid w:val="002E1641"/>
    <w:rsid w:val="002E1B3C"/>
    <w:rsid w:val="002E28ED"/>
    <w:rsid w:val="002E4154"/>
    <w:rsid w:val="002E4949"/>
    <w:rsid w:val="002E5583"/>
    <w:rsid w:val="002E559C"/>
    <w:rsid w:val="002E602B"/>
    <w:rsid w:val="002E65FA"/>
    <w:rsid w:val="002E681D"/>
    <w:rsid w:val="002E6A05"/>
    <w:rsid w:val="002E763F"/>
    <w:rsid w:val="002F0BC7"/>
    <w:rsid w:val="002F18DA"/>
    <w:rsid w:val="002F2006"/>
    <w:rsid w:val="002F2B94"/>
    <w:rsid w:val="002F34AA"/>
    <w:rsid w:val="002F3D4A"/>
    <w:rsid w:val="002F3E5D"/>
    <w:rsid w:val="002F4A5B"/>
    <w:rsid w:val="002F4A9E"/>
    <w:rsid w:val="002F5241"/>
    <w:rsid w:val="002F55DF"/>
    <w:rsid w:val="002F6EB1"/>
    <w:rsid w:val="002F7579"/>
    <w:rsid w:val="002F78AC"/>
    <w:rsid w:val="002F7920"/>
    <w:rsid w:val="002F7A8A"/>
    <w:rsid w:val="002F7FDD"/>
    <w:rsid w:val="00301D1F"/>
    <w:rsid w:val="003027E2"/>
    <w:rsid w:val="00302B38"/>
    <w:rsid w:val="00303147"/>
    <w:rsid w:val="00304035"/>
    <w:rsid w:val="0030540C"/>
    <w:rsid w:val="00305E6E"/>
    <w:rsid w:val="003071D4"/>
    <w:rsid w:val="00307884"/>
    <w:rsid w:val="00307B85"/>
    <w:rsid w:val="003107A5"/>
    <w:rsid w:val="003118DC"/>
    <w:rsid w:val="00311F69"/>
    <w:rsid w:val="00312944"/>
    <w:rsid w:val="00313695"/>
    <w:rsid w:val="003138CE"/>
    <w:rsid w:val="00314786"/>
    <w:rsid w:val="00316250"/>
    <w:rsid w:val="00321B1C"/>
    <w:rsid w:val="0032302F"/>
    <w:rsid w:val="0032376B"/>
    <w:rsid w:val="00323CA7"/>
    <w:rsid w:val="00324B36"/>
    <w:rsid w:val="00325780"/>
    <w:rsid w:val="0032625E"/>
    <w:rsid w:val="003272FD"/>
    <w:rsid w:val="00327322"/>
    <w:rsid w:val="00327AB0"/>
    <w:rsid w:val="00331D59"/>
    <w:rsid w:val="00331DCE"/>
    <w:rsid w:val="0033265A"/>
    <w:rsid w:val="003330F3"/>
    <w:rsid w:val="0033379C"/>
    <w:rsid w:val="00333F46"/>
    <w:rsid w:val="00334BAC"/>
    <w:rsid w:val="00335496"/>
    <w:rsid w:val="00335A39"/>
    <w:rsid w:val="00335A4C"/>
    <w:rsid w:val="00335D63"/>
    <w:rsid w:val="00336D44"/>
    <w:rsid w:val="0033774D"/>
    <w:rsid w:val="00337E54"/>
    <w:rsid w:val="0034169B"/>
    <w:rsid w:val="00341E3D"/>
    <w:rsid w:val="00342847"/>
    <w:rsid w:val="00342F98"/>
    <w:rsid w:val="003447BE"/>
    <w:rsid w:val="00344ED9"/>
    <w:rsid w:val="003454D9"/>
    <w:rsid w:val="00346CEE"/>
    <w:rsid w:val="003470C0"/>
    <w:rsid w:val="0034761A"/>
    <w:rsid w:val="0034793A"/>
    <w:rsid w:val="0034795B"/>
    <w:rsid w:val="00350139"/>
    <w:rsid w:val="003510E3"/>
    <w:rsid w:val="00351E85"/>
    <w:rsid w:val="00352317"/>
    <w:rsid w:val="00353430"/>
    <w:rsid w:val="00353862"/>
    <w:rsid w:val="00353F72"/>
    <w:rsid w:val="003540C2"/>
    <w:rsid w:val="0035432B"/>
    <w:rsid w:val="003546F2"/>
    <w:rsid w:val="00354B7F"/>
    <w:rsid w:val="00356D1E"/>
    <w:rsid w:val="00357209"/>
    <w:rsid w:val="00357283"/>
    <w:rsid w:val="00357F9A"/>
    <w:rsid w:val="0036034F"/>
    <w:rsid w:val="003608AB"/>
    <w:rsid w:val="003610D1"/>
    <w:rsid w:val="0036217E"/>
    <w:rsid w:val="003633CA"/>
    <w:rsid w:val="00363853"/>
    <w:rsid w:val="00363EC2"/>
    <w:rsid w:val="00364170"/>
    <w:rsid w:val="0036524C"/>
    <w:rsid w:val="00366EF2"/>
    <w:rsid w:val="003701E6"/>
    <w:rsid w:val="00370624"/>
    <w:rsid w:val="00370D96"/>
    <w:rsid w:val="00371C0F"/>
    <w:rsid w:val="00373E2C"/>
    <w:rsid w:val="003747A7"/>
    <w:rsid w:val="00374FF3"/>
    <w:rsid w:val="00375876"/>
    <w:rsid w:val="003765B1"/>
    <w:rsid w:val="00380C85"/>
    <w:rsid w:val="00380E52"/>
    <w:rsid w:val="00381503"/>
    <w:rsid w:val="0038207E"/>
    <w:rsid w:val="00383A15"/>
    <w:rsid w:val="00384112"/>
    <w:rsid w:val="00384A5A"/>
    <w:rsid w:val="00386117"/>
    <w:rsid w:val="00386539"/>
    <w:rsid w:val="00386DB8"/>
    <w:rsid w:val="003870D5"/>
    <w:rsid w:val="00391583"/>
    <w:rsid w:val="00391965"/>
    <w:rsid w:val="003922BB"/>
    <w:rsid w:val="003928DF"/>
    <w:rsid w:val="00392C50"/>
    <w:rsid w:val="0039347E"/>
    <w:rsid w:val="0039423E"/>
    <w:rsid w:val="003949EA"/>
    <w:rsid w:val="00395F70"/>
    <w:rsid w:val="0039671C"/>
    <w:rsid w:val="0039727D"/>
    <w:rsid w:val="003A0900"/>
    <w:rsid w:val="003A0AFF"/>
    <w:rsid w:val="003A0BAF"/>
    <w:rsid w:val="003A0FBF"/>
    <w:rsid w:val="003A250A"/>
    <w:rsid w:val="003A2CE0"/>
    <w:rsid w:val="003A31E9"/>
    <w:rsid w:val="003A4A2A"/>
    <w:rsid w:val="003A4E7D"/>
    <w:rsid w:val="003A512E"/>
    <w:rsid w:val="003A5D52"/>
    <w:rsid w:val="003A6151"/>
    <w:rsid w:val="003A7AC5"/>
    <w:rsid w:val="003B0B64"/>
    <w:rsid w:val="003B0C4F"/>
    <w:rsid w:val="003B1184"/>
    <w:rsid w:val="003B2020"/>
    <w:rsid w:val="003B21B9"/>
    <w:rsid w:val="003B2E78"/>
    <w:rsid w:val="003B38BC"/>
    <w:rsid w:val="003B3A90"/>
    <w:rsid w:val="003B3DDA"/>
    <w:rsid w:val="003B55AC"/>
    <w:rsid w:val="003B5F3F"/>
    <w:rsid w:val="003B7BEF"/>
    <w:rsid w:val="003C0477"/>
    <w:rsid w:val="003C2BEF"/>
    <w:rsid w:val="003C3266"/>
    <w:rsid w:val="003C3AE6"/>
    <w:rsid w:val="003C44B6"/>
    <w:rsid w:val="003C5A74"/>
    <w:rsid w:val="003C6712"/>
    <w:rsid w:val="003C7713"/>
    <w:rsid w:val="003D01AC"/>
    <w:rsid w:val="003D158C"/>
    <w:rsid w:val="003D18A3"/>
    <w:rsid w:val="003D19BE"/>
    <w:rsid w:val="003D257F"/>
    <w:rsid w:val="003D2749"/>
    <w:rsid w:val="003D50B2"/>
    <w:rsid w:val="003D58B8"/>
    <w:rsid w:val="003D5AA0"/>
    <w:rsid w:val="003D6517"/>
    <w:rsid w:val="003D6B00"/>
    <w:rsid w:val="003D7235"/>
    <w:rsid w:val="003D73FF"/>
    <w:rsid w:val="003D7C34"/>
    <w:rsid w:val="003E0D8F"/>
    <w:rsid w:val="003E20C9"/>
    <w:rsid w:val="003E28AE"/>
    <w:rsid w:val="003E3395"/>
    <w:rsid w:val="003E3D51"/>
    <w:rsid w:val="003E48B0"/>
    <w:rsid w:val="003E4C24"/>
    <w:rsid w:val="003E55A7"/>
    <w:rsid w:val="003E5D9C"/>
    <w:rsid w:val="003E6526"/>
    <w:rsid w:val="003E6985"/>
    <w:rsid w:val="003F0096"/>
    <w:rsid w:val="003F03D0"/>
    <w:rsid w:val="003F0AAD"/>
    <w:rsid w:val="003F12EF"/>
    <w:rsid w:val="003F1D6D"/>
    <w:rsid w:val="003F20A0"/>
    <w:rsid w:val="003F233A"/>
    <w:rsid w:val="003F2458"/>
    <w:rsid w:val="003F3828"/>
    <w:rsid w:val="003F406A"/>
    <w:rsid w:val="003F5376"/>
    <w:rsid w:val="003F592B"/>
    <w:rsid w:val="003F68B6"/>
    <w:rsid w:val="003F7881"/>
    <w:rsid w:val="003F7E7B"/>
    <w:rsid w:val="00400504"/>
    <w:rsid w:val="00400956"/>
    <w:rsid w:val="00402A4F"/>
    <w:rsid w:val="00402BCF"/>
    <w:rsid w:val="004035A8"/>
    <w:rsid w:val="00403866"/>
    <w:rsid w:val="004040D5"/>
    <w:rsid w:val="004048D7"/>
    <w:rsid w:val="00405341"/>
    <w:rsid w:val="00405C3B"/>
    <w:rsid w:val="0040694E"/>
    <w:rsid w:val="00407EE8"/>
    <w:rsid w:val="00410921"/>
    <w:rsid w:val="0041130A"/>
    <w:rsid w:val="004119CC"/>
    <w:rsid w:val="004136DB"/>
    <w:rsid w:val="00413DE2"/>
    <w:rsid w:val="0041482E"/>
    <w:rsid w:val="0041758E"/>
    <w:rsid w:val="004211B2"/>
    <w:rsid w:val="00421538"/>
    <w:rsid w:val="004217D4"/>
    <w:rsid w:val="004217D6"/>
    <w:rsid w:val="004230E0"/>
    <w:rsid w:val="004241A6"/>
    <w:rsid w:val="00424394"/>
    <w:rsid w:val="004250DA"/>
    <w:rsid w:val="00425458"/>
    <w:rsid w:val="00425AA8"/>
    <w:rsid w:val="004265CB"/>
    <w:rsid w:val="004273BE"/>
    <w:rsid w:val="00427633"/>
    <w:rsid w:val="004279FB"/>
    <w:rsid w:val="00430C58"/>
    <w:rsid w:val="00430D27"/>
    <w:rsid w:val="00430EE9"/>
    <w:rsid w:val="00431DEA"/>
    <w:rsid w:val="00432C22"/>
    <w:rsid w:val="004334EB"/>
    <w:rsid w:val="00434330"/>
    <w:rsid w:val="00434B3F"/>
    <w:rsid w:val="00435A88"/>
    <w:rsid w:val="00435D9F"/>
    <w:rsid w:val="00436AA1"/>
    <w:rsid w:val="00436D40"/>
    <w:rsid w:val="00437149"/>
    <w:rsid w:val="0043776D"/>
    <w:rsid w:val="00440632"/>
    <w:rsid w:val="00441C86"/>
    <w:rsid w:val="004432BB"/>
    <w:rsid w:val="004449B2"/>
    <w:rsid w:val="00445290"/>
    <w:rsid w:val="004453C6"/>
    <w:rsid w:val="004459BC"/>
    <w:rsid w:val="00446697"/>
    <w:rsid w:val="00446B57"/>
    <w:rsid w:val="00446EB2"/>
    <w:rsid w:val="0045095B"/>
    <w:rsid w:val="00450CC2"/>
    <w:rsid w:val="0045378C"/>
    <w:rsid w:val="00453893"/>
    <w:rsid w:val="00453DCB"/>
    <w:rsid w:val="0045539F"/>
    <w:rsid w:val="004564CF"/>
    <w:rsid w:val="004579C4"/>
    <w:rsid w:val="00461EDC"/>
    <w:rsid w:val="00463551"/>
    <w:rsid w:val="004637CE"/>
    <w:rsid w:val="0046435E"/>
    <w:rsid w:val="004657D2"/>
    <w:rsid w:val="00465CF0"/>
    <w:rsid w:val="004678ED"/>
    <w:rsid w:val="00467B0D"/>
    <w:rsid w:val="00470951"/>
    <w:rsid w:val="00470B98"/>
    <w:rsid w:val="00471FDB"/>
    <w:rsid w:val="004728F1"/>
    <w:rsid w:val="004731F1"/>
    <w:rsid w:val="004736AE"/>
    <w:rsid w:val="00475F06"/>
    <w:rsid w:val="004763DF"/>
    <w:rsid w:val="00477535"/>
    <w:rsid w:val="00477FA6"/>
    <w:rsid w:val="004805BC"/>
    <w:rsid w:val="00482486"/>
    <w:rsid w:val="00483392"/>
    <w:rsid w:val="00483C6A"/>
    <w:rsid w:val="00483CB4"/>
    <w:rsid w:val="00483E50"/>
    <w:rsid w:val="00483FD3"/>
    <w:rsid w:val="0048407E"/>
    <w:rsid w:val="004840FD"/>
    <w:rsid w:val="00484637"/>
    <w:rsid w:val="00486DAF"/>
    <w:rsid w:val="004870A2"/>
    <w:rsid w:val="004874D3"/>
    <w:rsid w:val="0049031D"/>
    <w:rsid w:val="004904FF"/>
    <w:rsid w:val="00491608"/>
    <w:rsid w:val="00491CDF"/>
    <w:rsid w:val="004924E0"/>
    <w:rsid w:val="00494008"/>
    <w:rsid w:val="004952F2"/>
    <w:rsid w:val="00495763"/>
    <w:rsid w:val="004957C8"/>
    <w:rsid w:val="00496AB5"/>
    <w:rsid w:val="00496E16"/>
    <w:rsid w:val="0049702A"/>
    <w:rsid w:val="0049751D"/>
    <w:rsid w:val="004A1A72"/>
    <w:rsid w:val="004A1F5A"/>
    <w:rsid w:val="004A2A40"/>
    <w:rsid w:val="004A4277"/>
    <w:rsid w:val="004A44E6"/>
    <w:rsid w:val="004A4DD3"/>
    <w:rsid w:val="004A4EE5"/>
    <w:rsid w:val="004A5467"/>
    <w:rsid w:val="004A5848"/>
    <w:rsid w:val="004A7A0C"/>
    <w:rsid w:val="004A7FDC"/>
    <w:rsid w:val="004B0BF2"/>
    <w:rsid w:val="004B2C27"/>
    <w:rsid w:val="004B2CFC"/>
    <w:rsid w:val="004B30DF"/>
    <w:rsid w:val="004B65D1"/>
    <w:rsid w:val="004B7661"/>
    <w:rsid w:val="004B780B"/>
    <w:rsid w:val="004B7941"/>
    <w:rsid w:val="004C0234"/>
    <w:rsid w:val="004C0252"/>
    <w:rsid w:val="004C17B1"/>
    <w:rsid w:val="004C3190"/>
    <w:rsid w:val="004C3493"/>
    <w:rsid w:val="004C42EE"/>
    <w:rsid w:val="004C4703"/>
    <w:rsid w:val="004C4E95"/>
    <w:rsid w:val="004C681E"/>
    <w:rsid w:val="004D0153"/>
    <w:rsid w:val="004D1A5D"/>
    <w:rsid w:val="004D228A"/>
    <w:rsid w:val="004D2C1A"/>
    <w:rsid w:val="004D545B"/>
    <w:rsid w:val="004D5D51"/>
    <w:rsid w:val="004D5D69"/>
    <w:rsid w:val="004D617F"/>
    <w:rsid w:val="004D7724"/>
    <w:rsid w:val="004E0814"/>
    <w:rsid w:val="004E0EB8"/>
    <w:rsid w:val="004E109C"/>
    <w:rsid w:val="004E13CE"/>
    <w:rsid w:val="004E17B3"/>
    <w:rsid w:val="004E3949"/>
    <w:rsid w:val="004E4B50"/>
    <w:rsid w:val="004E4CDB"/>
    <w:rsid w:val="004E4DC5"/>
    <w:rsid w:val="004E4FC4"/>
    <w:rsid w:val="004E5C83"/>
    <w:rsid w:val="004E5F2B"/>
    <w:rsid w:val="004E6FD0"/>
    <w:rsid w:val="004E73EF"/>
    <w:rsid w:val="004E7F7D"/>
    <w:rsid w:val="004F0695"/>
    <w:rsid w:val="004F085D"/>
    <w:rsid w:val="004F12CF"/>
    <w:rsid w:val="004F1ED6"/>
    <w:rsid w:val="004F224D"/>
    <w:rsid w:val="004F2462"/>
    <w:rsid w:val="004F3EA4"/>
    <w:rsid w:val="004F52F8"/>
    <w:rsid w:val="004F55D7"/>
    <w:rsid w:val="004F591B"/>
    <w:rsid w:val="004F6CDD"/>
    <w:rsid w:val="004F6FA3"/>
    <w:rsid w:val="004F7639"/>
    <w:rsid w:val="004F7A87"/>
    <w:rsid w:val="005001A5"/>
    <w:rsid w:val="0050049D"/>
    <w:rsid w:val="00501437"/>
    <w:rsid w:val="0050146C"/>
    <w:rsid w:val="005019C3"/>
    <w:rsid w:val="00501C7F"/>
    <w:rsid w:val="00502A7D"/>
    <w:rsid w:val="005031A4"/>
    <w:rsid w:val="0050381C"/>
    <w:rsid w:val="00505B4F"/>
    <w:rsid w:val="00506B4A"/>
    <w:rsid w:val="00507F66"/>
    <w:rsid w:val="00513206"/>
    <w:rsid w:val="00513641"/>
    <w:rsid w:val="00514117"/>
    <w:rsid w:val="00514C45"/>
    <w:rsid w:val="00515A35"/>
    <w:rsid w:val="00515D04"/>
    <w:rsid w:val="0051710A"/>
    <w:rsid w:val="005171E2"/>
    <w:rsid w:val="005178FE"/>
    <w:rsid w:val="00517DA4"/>
    <w:rsid w:val="005200DA"/>
    <w:rsid w:val="0052107E"/>
    <w:rsid w:val="00521241"/>
    <w:rsid w:val="00521348"/>
    <w:rsid w:val="0052140A"/>
    <w:rsid w:val="00521A14"/>
    <w:rsid w:val="005230F4"/>
    <w:rsid w:val="0052310D"/>
    <w:rsid w:val="00524CE0"/>
    <w:rsid w:val="00525437"/>
    <w:rsid w:val="0052756E"/>
    <w:rsid w:val="00530EC4"/>
    <w:rsid w:val="0053102B"/>
    <w:rsid w:val="005312A3"/>
    <w:rsid w:val="00531521"/>
    <w:rsid w:val="00531775"/>
    <w:rsid w:val="0053188D"/>
    <w:rsid w:val="005320E8"/>
    <w:rsid w:val="0053237B"/>
    <w:rsid w:val="00532A34"/>
    <w:rsid w:val="0053321D"/>
    <w:rsid w:val="00533B24"/>
    <w:rsid w:val="0053432A"/>
    <w:rsid w:val="00534A6D"/>
    <w:rsid w:val="0053529A"/>
    <w:rsid w:val="00535AF3"/>
    <w:rsid w:val="005367FF"/>
    <w:rsid w:val="0053695C"/>
    <w:rsid w:val="00537CC2"/>
    <w:rsid w:val="005400E3"/>
    <w:rsid w:val="00540BE7"/>
    <w:rsid w:val="00541032"/>
    <w:rsid w:val="005416C4"/>
    <w:rsid w:val="00543111"/>
    <w:rsid w:val="0054311D"/>
    <w:rsid w:val="005437F1"/>
    <w:rsid w:val="00544289"/>
    <w:rsid w:val="0054477D"/>
    <w:rsid w:val="00545107"/>
    <w:rsid w:val="005454C8"/>
    <w:rsid w:val="005464CB"/>
    <w:rsid w:val="00550398"/>
    <w:rsid w:val="00551617"/>
    <w:rsid w:val="005549A6"/>
    <w:rsid w:val="00554D78"/>
    <w:rsid w:val="00555C82"/>
    <w:rsid w:val="005563FA"/>
    <w:rsid w:val="00557A4D"/>
    <w:rsid w:val="00557C95"/>
    <w:rsid w:val="005601BF"/>
    <w:rsid w:val="0056124C"/>
    <w:rsid w:val="00562402"/>
    <w:rsid w:val="00562E41"/>
    <w:rsid w:val="0056323E"/>
    <w:rsid w:val="00564799"/>
    <w:rsid w:val="00565124"/>
    <w:rsid w:val="00565258"/>
    <w:rsid w:val="00565263"/>
    <w:rsid w:val="00565C9C"/>
    <w:rsid w:val="00565FF1"/>
    <w:rsid w:val="0057081B"/>
    <w:rsid w:val="005711A5"/>
    <w:rsid w:val="0057185F"/>
    <w:rsid w:val="00571E7F"/>
    <w:rsid w:val="00571F98"/>
    <w:rsid w:val="00572806"/>
    <w:rsid w:val="00572AF3"/>
    <w:rsid w:val="00573E6C"/>
    <w:rsid w:val="00573F74"/>
    <w:rsid w:val="005741CC"/>
    <w:rsid w:val="005746E2"/>
    <w:rsid w:val="00574E85"/>
    <w:rsid w:val="005753B4"/>
    <w:rsid w:val="00575497"/>
    <w:rsid w:val="00575BA2"/>
    <w:rsid w:val="005760B1"/>
    <w:rsid w:val="00576BDE"/>
    <w:rsid w:val="005774AA"/>
    <w:rsid w:val="00577E64"/>
    <w:rsid w:val="00580256"/>
    <w:rsid w:val="00580838"/>
    <w:rsid w:val="00580EA7"/>
    <w:rsid w:val="00581D88"/>
    <w:rsid w:val="00582FEF"/>
    <w:rsid w:val="005835B8"/>
    <w:rsid w:val="00583EC5"/>
    <w:rsid w:val="00585FDF"/>
    <w:rsid w:val="00587814"/>
    <w:rsid w:val="005900F5"/>
    <w:rsid w:val="00593056"/>
    <w:rsid w:val="00593CDF"/>
    <w:rsid w:val="005942C7"/>
    <w:rsid w:val="00594424"/>
    <w:rsid w:val="0059516C"/>
    <w:rsid w:val="0059533B"/>
    <w:rsid w:val="005978B3"/>
    <w:rsid w:val="005A1135"/>
    <w:rsid w:val="005A1E37"/>
    <w:rsid w:val="005A2A82"/>
    <w:rsid w:val="005A2EDB"/>
    <w:rsid w:val="005A31C4"/>
    <w:rsid w:val="005A3AE3"/>
    <w:rsid w:val="005A4033"/>
    <w:rsid w:val="005A4AD9"/>
    <w:rsid w:val="005A550B"/>
    <w:rsid w:val="005A61E6"/>
    <w:rsid w:val="005A6438"/>
    <w:rsid w:val="005A7B74"/>
    <w:rsid w:val="005B0EBD"/>
    <w:rsid w:val="005B1762"/>
    <w:rsid w:val="005B2696"/>
    <w:rsid w:val="005B2B5F"/>
    <w:rsid w:val="005B2CAA"/>
    <w:rsid w:val="005B4160"/>
    <w:rsid w:val="005B437C"/>
    <w:rsid w:val="005B4CD8"/>
    <w:rsid w:val="005B591C"/>
    <w:rsid w:val="005B6340"/>
    <w:rsid w:val="005B6D9F"/>
    <w:rsid w:val="005B7565"/>
    <w:rsid w:val="005B7B55"/>
    <w:rsid w:val="005B7D32"/>
    <w:rsid w:val="005C00DE"/>
    <w:rsid w:val="005C08AE"/>
    <w:rsid w:val="005C0AFC"/>
    <w:rsid w:val="005C2AE5"/>
    <w:rsid w:val="005C2DA5"/>
    <w:rsid w:val="005C4692"/>
    <w:rsid w:val="005C564B"/>
    <w:rsid w:val="005C572B"/>
    <w:rsid w:val="005C5B09"/>
    <w:rsid w:val="005C7925"/>
    <w:rsid w:val="005C7C3E"/>
    <w:rsid w:val="005D0EA9"/>
    <w:rsid w:val="005D0FE0"/>
    <w:rsid w:val="005D112D"/>
    <w:rsid w:val="005D1803"/>
    <w:rsid w:val="005D416A"/>
    <w:rsid w:val="005D5EA2"/>
    <w:rsid w:val="005E1B2E"/>
    <w:rsid w:val="005E200B"/>
    <w:rsid w:val="005E43E2"/>
    <w:rsid w:val="005E6600"/>
    <w:rsid w:val="005E7859"/>
    <w:rsid w:val="005E7948"/>
    <w:rsid w:val="005F1E2D"/>
    <w:rsid w:val="005F3077"/>
    <w:rsid w:val="005F3626"/>
    <w:rsid w:val="005F3DDF"/>
    <w:rsid w:val="005F5848"/>
    <w:rsid w:val="005F5872"/>
    <w:rsid w:val="005F59DF"/>
    <w:rsid w:val="005F601D"/>
    <w:rsid w:val="005F62CF"/>
    <w:rsid w:val="005F68C7"/>
    <w:rsid w:val="005F771C"/>
    <w:rsid w:val="00601327"/>
    <w:rsid w:val="006017B6"/>
    <w:rsid w:val="00601952"/>
    <w:rsid w:val="0060427F"/>
    <w:rsid w:val="00604B53"/>
    <w:rsid w:val="0060500B"/>
    <w:rsid w:val="00605623"/>
    <w:rsid w:val="00606D5E"/>
    <w:rsid w:val="006071DB"/>
    <w:rsid w:val="0060729D"/>
    <w:rsid w:val="00607B5F"/>
    <w:rsid w:val="00613B67"/>
    <w:rsid w:val="00613FF0"/>
    <w:rsid w:val="00614249"/>
    <w:rsid w:val="00614DFF"/>
    <w:rsid w:val="0061580F"/>
    <w:rsid w:val="0061581C"/>
    <w:rsid w:val="00615A85"/>
    <w:rsid w:val="00616487"/>
    <w:rsid w:val="00616539"/>
    <w:rsid w:val="00616E7E"/>
    <w:rsid w:val="006173C0"/>
    <w:rsid w:val="00621A9C"/>
    <w:rsid w:val="00622404"/>
    <w:rsid w:val="00624402"/>
    <w:rsid w:val="00624447"/>
    <w:rsid w:val="006245C4"/>
    <w:rsid w:val="006246EB"/>
    <w:rsid w:val="00625DEA"/>
    <w:rsid w:val="00626103"/>
    <w:rsid w:val="00626FFB"/>
    <w:rsid w:val="0062705F"/>
    <w:rsid w:val="006273D4"/>
    <w:rsid w:val="006279A7"/>
    <w:rsid w:val="0063053B"/>
    <w:rsid w:val="0063071C"/>
    <w:rsid w:val="00632E4B"/>
    <w:rsid w:val="00634C35"/>
    <w:rsid w:val="0063543A"/>
    <w:rsid w:val="00635973"/>
    <w:rsid w:val="006359AC"/>
    <w:rsid w:val="00636084"/>
    <w:rsid w:val="006361A8"/>
    <w:rsid w:val="006361D7"/>
    <w:rsid w:val="006367DA"/>
    <w:rsid w:val="006367E1"/>
    <w:rsid w:val="00636B2C"/>
    <w:rsid w:val="006373D5"/>
    <w:rsid w:val="006377F3"/>
    <w:rsid w:val="00640216"/>
    <w:rsid w:val="006409C8"/>
    <w:rsid w:val="00641B5A"/>
    <w:rsid w:val="00645358"/>
    <w:rsid w:val="00645EA4"/>
    <w:rsid w:val="00645EAA"/>
    <w:rsid w:val="006462B5"/>
    <w:rsid w:val="0064748F"/>
    <w:rsid w:val="00647BFB"/>
    <w:rsid w:val="00647C8B"/>
    <w:rsid w:val="00647E0E"/>
    <w:rsid w:val="00650004"/>
    <w:rsid w:val="00650CA2"/>
    <w:rsid w:val="0065116D"/>
    <w:rsid w:val="006523DF"/>
    <w:rsid w:val="00653632"/>
    <w:rsid w:val="0065383D"/>
    <w:rsid w:val="0065399E"/>
    <w:rsid w:val="00654600"/>
    <w:rsid w:val="00654E68"/>
    <w:rsid w:val="0065560D"/>
    <w:rsid w:val="006569AC"/>
    <w:rsid w:val="0066027D"/>
    <w:rsid w:val="00660F76"/>
    <w:rsid w:val="00661514"/>
    <w:rsid w:val="006628C0"/>
    <w:rsid w:val="006644B5"/>
    <w:rsid w:val="00664EBF"/>
    <w:rsid w:val="00665570"/>
    <w:rsid w:val="00665A6E"/>
    <w:rsid w:val="00666668"/>
    <w:rsid w:val="00666AD7"/>
    <w:rsid w:val="0066729B"/>
    <w:rsid w:val="00667A9C"/>
    <w:rsid w:val="0067000B"/>
    <w:rsid w:val="006700C0"/>
    <w:rsid w:val="00670A73"/>
    <w:rsid w:val="00670C5D"/>
    <w:rsid w:val="00671413"/>
    <w:rsid w:val="00671819"/>
    <w:rsid w:val="00671BF5"/>
    <w:rsid w:val="00671E7B"/>
    <w:rsid w:val="00674D70"/>
    <w:rsid w:val="006753EA"/>
    <w:rsid w:val="00675CDD"/>
    <w:rsid w:val="00675FE0"/>
    <w:rsid w:val="00676EFF"/>
    <w:rsid w:val="00676F15"/>
    <w:rsid w:val="00677C8B"/>
    <w:rsid w:val="00677E71"/>
    <w:rsid w:val="00680F18"/>
    <w:rsid w:val="00681B0D"/>
    <w:rsid w:val="00681B88"/>
    <w:rsid w:val="00681FF3"/>
    <w:rsid w:val="006828D2"/>
    <w:rsid w:val="00682E70"/>
    <w:rsid w:val="006869A5"/>
    <w:rsid w:val="0068728A"/>
    <w:rsid w:val="0068794D"/>
    <w:rsid w:val="006913B9"/>
    <w:rsid w:val="00691514"/>
    <w:rsid w:val="00691A25"/>
    <w:rsid w:val="00691D08"/>
    <w:rsid w:val="00692124"/>
    <w:rsid w:val="006927F4"/>
    <w:rsid w:val="0069299F"/>
    <w:rsid w:val="00693FFF"/>
    <w:rsid w:val="00694631"/>
    <w:rsid w:val="00694D40"/>
    <w:rsid w:val="00694FD9"/>
    <w:rsid w:val="00694FEB"/>
    <w:rsid w:val="00695223"/>
    <w:rsid w:val="00695706"/>
    <w:rsid w:val="00695A4B"/>
    <w:rsid w:val="00695E33"/>
    <w:rsid w:val="00697740"/>
    <w:rsid w:val="006A0183"/>
    <w:rsid w:val="006A0467"/>
    <w:rsid w:val="006A07DF"/>
    <w:rsid w:val="006A20D5"/>
    <w:rsid w:val="006A22CF"/>
    <w:rsid w:val="006A3146"/>
    <w:rsid w:val="006A4D7F"/>
    <w:rsid w:val="006A59BB"/>
    <w:rsid w:val="006A5FEE"/>
    <w:rsid w:val="006A6B97"/>
    <w:rsid w:val="006A6E30"/>
    <w:rsid w:val="006A78A0"/>
    <w:rsid w:val="006A7E52"/>
    <w:rsid w:val="006B01B2"/>
    <w:rsid w:val="006B1C61"/>
    <w:rsid w:val="006B1DEA"/>
    <w:rsid w:val="006B1EF8"/>
    <w:rsid w:val="006B31A7"/>
    <w:rsid w:val="006B390F"/>
    <w:rsid w:val="006B3AE6"/>
    <w:rsid w:val="006B4212"/>
    <w:rsid w:val="006B61F6"/>
    <w:rsid w:val="006C06C3"/>
    <w:rsid w:val="006C0871"/>
    <w:rsid w:val="006C1D16"/>
    <w:rsid w:val="006C2316"/>
    <w:rsid w:val="006C3C9D"/>
    <w:rsid w:val="006C42FD"/>
    <w:rsid w:val="006C4776"/>
    <w:rsid w:val="006C4E11"/>
    <w:rsid w:val="006C4FC8"/>
    <w:rsid w:val="006C6B11"/>
    <w:rsid w:val="006C7112"/>
    <w:rsid w:val="006C7DB2"/>
    <w:rsid w:val="006D05D4"/>
    <w:rsid w:val="006D06B0"/>
    <w:rsid w:val="006D112B"/>
    <w:rsid w:val="006D14C1"/>
    <w:rsid w:val="006D1F91"/>
    <w:rsid w:val="006D205E"/>
    <w:rsid w:val="006D304E"/>
    <w:rsid w:val="006D3664"/>
    <w:rsid w:val="006D4B4C"/>
    <w:rsid w:val="006D557B"/>
    <w:rsid w:val="006E1C6F"/>
    <w:rsid w:val="006E1DDF"/>
    <w:rsid w:val="006E22E8"/>
    <w:rsid w:val="006E2B30"/>
    <w:rsid w:val="006E2FD3"/>
    <w:rsid w:val="006E370D"/>
    <w:rsid w:val="006E470A"/>
    <w:rsid w:val="006E4826"/>
    <w:rsid w:val="006E4AE3"/>
    <w:rsid w:val="006E63E8"/>
    <w:rsid w:val="006E64F6"/>
    <w:rsid w:val="006E6A85"/>
    <w:rsid w:val="006F033C"/>
    <w:rsid w:val="006F3089"/>
    <w:rsid w:val="006F3250"/>
    <w:rsid w:val="006F6200"/>
    <w:rsid w:val="006F620A"/>
    <w:rsid w:val="006F7ABF"/>
    <w:rsid w:val="006F7AC2"/>
    <w:rsid w:val="00700D93"/>
    <w:rsid w:val="00701586"/>
    <w:rsid w:val="0070275A"/>
    <w:rsid w:val="0070311A"/>
    <w:rsid w:val="00703318"/>
    <w:rsid w:val="00704547"/>
    <w:rsid w:val="007047D6"/>
    <w:rsid w:val="00706795"/>
    <w:rsid w:val="00710730"/>
    <w:rsid w:val="00710A2D"/>
    <w:rsid w:val="00711072"/>
    <w:rsid w:val="00711488"/>
    <w:rsid w:val="0071192D"/>
    <w:rsid w:val="00711A54"/>
    <w:rsid w:val="00712328"/>
    <w:rsid w:val="007128A2"/>
    <w:rsid w:val="007128D9"/>
    <w:rsid w:val="00713092"/>
    <w:rsid w:val="0071321E"/>
    <w:rsid w:val="00713738"/>
    <w:rsid w:val="007156A0"/>
    <w:rsid w:val="007161A6"/>
    <w:rsid w:val="00716336"/>
    <w:rsid w:val="0071784F"/>
    <w:rsid w:val="00720FC3"/>
    <w:rsid w:val="00720FFD"/>
    <w:rsid w:val="00721A90"/>
    <w:rsid w:val="00721F35"/>
    <w:rsid w:val="00725051"/>
    <w:rsid w:val="00726B7D"/>
    <w:rsid w:val="00726BA7"/>
    <w:rsid w:val="00726EE6"/>
    <w:rsid w:val="007303EF"/>
    <w:rsid w:val="00730B6B"/>
    <w:rsid w:val="00730D00"/>
    <w:rsid w:val="00731534"/>
    <w:rsid w:val="00731885"/>
    <w:rsid w:val="00732CE7"/>
    <w:rsid w:val="007332F4"/>
    <w:rsid w:val="0073380E"/>
    <w:rsid w:val="00734EAA"/>
    <w:rsid w:val="0073532D"/>
    <w:rsid w:val="0073690E"/>
    <w:rsid w:val="00736D3B"/>
    <w:rsid w:val="0074052D"/>
    <w:rsid w:val="00740898"/>
    <w:rsid w:val="00740C0B"/>
    <w:rsid w:val="00740E1C"/>
    <w:rsid w:val="00741483"/>
    <w:rsid w:val="00742B15"/>
    <w:rsid w:val="00743485"/>
    <w:rsid w:val="00743B74"/>
    <w:rsid w:val="00744B14"/>
    <w:rsid w:val="00746F48"/>
    <w:rsid w:val="00747D60"/>
    <w:rsid w:val="00752875"/>
    <w:rsid w:val="00752F85"/>
    <w:rsid w:val="00753C3E"/>
    <w:rsid w:val="00754203"/>
    <w:rsid w:val="0075680C"/>
    <w:rsid w:val="00757061"/>
    <w:rsid w:val="0076054C"/>
    <w:rsid w:val="00761245"/>
    <w:rsid w:val="007612BD"/>
    <w:rsid w:val="00762222"/>
    <w:rsid w:val="00762C58"/>
    <w:rsid w:val="00762CD0"/>
    <w:rsid w:val="00764811"/>
    <w:rsid w:val="007649C4"/>
    <w:rsid w:val="00764FA8"/>
    <w:rsid w:val="007661B0"/>
    <w:rsid w:val="00766F53"/>
    <w:rsid w:val="007702A1"/>
    <w:rsid w:val="00770C1A"/>
    <w:rsid w:val="00770D80"/>
    <w:rsid w:val="00772177"/>
    <w:rsid w:val="00772924"/>
    <w:rsid w:val="00772A26"/>
    <w:rsid w:val="00776DBB"/>
    <w:rsid w:val="007772A6"/>
    <w:rsid w:val="007776A8"/>
    <w:rsid w:val="0078012D"/>
    <w:rsid w:val="007804BD"/>
    <w:rsid w:val="007813EA"/>
    <w:rsid w:val="007816B7"/>
    <w:rsid w:val="007817DE"/>
    <w:rsid w:val="00781E00"/>
    <w:rsid w:val="007820B9"/>
    <w:rsid w:val="00782DE8"/>
    <w:rsid w:val="00783983"/>
    <w:rsid w:val="00783B33"/>
    <w:rsid w:val="00783BFE"/>
    <w:rsid w:val="00783E75"/>
    <w:rsid w:val="00784087"/>
    <w:rsid w:val="00784C22"/>
    <w:rsid w:val="00785ADD"/>
    <w:rsid w:val="0078627E"/>
    <w:rsid w:val="00786387"/>
    <w:rsid w:val="0079023C"/>
    <w:rsid w:val="00790BAC"/>
    <w:rsid w:val="007911E6"/>
    <w:rsid w:val="00791D48"/>
    <w:rsid w:val="007924BE"/>
    <w:rsid w:val="00792F41"/>
    <w:rsid w:val="00795497"/>
    <w:rsid w:val="0079697B"/>
    <w:rsid w:val="007A044E"/>
    <w:rsid w:val="007A0F55"/>
    <w:rsid w:val="007A28FF"/>
    <w:rsid w:val="007A3183"/>
    <w:rsid w:val="007A3373"/>
    <w:rsid w:val="007A3D24"/>
    <w:rsid w:val="007A6F32"/>
    <w:rsid w:val="007A7230"/>
    <w:rsid w:val="007A784D"/>
    <w:rsid w:val="007A7906"/>
    <w:rsid w:val="007A7FE8"/>
    <w:rsid w:val="007B0A1B"/>
    <w:rsid w:val="007B0C95"/>
    <w:rsid w:val="007B22AF"/>
    <w:rsid w:val="007B27D2"/>
    <w:rsid w:val="007B28D6"/>
    <w:rsid w:val="007B2BC5"/>
    <w:rsid w:val="007B3624"/>
    <w:rsid w:val="007B376F"/>
    <w:rsid w:val="007B3A76"/>
    <w:rsid w:val="007B3E4D"/>
    <w:rsid w:val="007B4044"/>
    <w:rsid w:val="007B4052"/>
    <w:rsid w:val="007B5CA1"/>
    <w:rsid w:val="007B5CCF"/>
    <w:rsid w:val="007B7349"/>
    <w:rsid w:val="007B7C11"/>
    <w:rsid w:val="007C0D76"/>
    <w:rsid w:val="007C18D4"/>
    <w:rsid w:val="007C1F80"/>
    <w:rsid w:val="007C1FE9"/>
    <w:rsid w:val="007C2EA8"/>
    <w:rsid w:val="007C40B6"/>
    <w:rsid w:val="007C438E"/>
    <w:rsid w:val="007C449E"/>
    <w:rsid w:val="007C4868"/>
    <w:rsid w:val="007C4BA8"/>
    <w:rsid w:val="007C4FF5"/>
    <w:rsid w:val="007C59F6"/>
    <w:rsid w:val="007C6EE2"/>
    <w:rsid w:val="007D13CD"/>
    <w:rsid w:val="007D204B"/>
    <w:rsid w:val="007D256E"/>
    <w:rsid w:val="007D25AD"/>
    <w:rsid w:val="007D2F35"/>
    <w:rsid w:val="007D48BF"/>
    <w:rsid w:val="007D5749"/>
    <w:rsid w:val="007D62C3"/>
    <w:rsid w:val="007D6F06"/>
    <w:rsid w:val="007D71B2"/>
    <w:rsid w:val="007E0458"/>
    <w:rsid w:val="007E0499"/>
    <w:rsid w:val="007E0511"/>
    <w:rsid w:val="007E0694"/>
    <w:rsid w:val="007E074E"/>
    <w:rsid w:val="007E1ADD"/>
    <w:rsid w:val="007E1D6D"/>
    <w:rsid w:val="007E1F9C"/>
    <w:rsid w:val="007E209B"/>
    <w:rsid w:val="007E29FB"/>
    <w:rsid w:val="007E3B37"/>
    <w:rsid w:val="007E422F"/>
    <w:rsid w:val="007E4C7E"/>
    <w:rsid w:val="007E4DC6"/>
    <w:rsid w:val="007E6E35"/>
    <w:rsid w:val="007E71E1"/>
    <w:rsid w:val="007F038F"/>
    <w:rsid w:val="007F0C1E"/>
    <w:rsid w:val="007F1834"/>
    <w:rsid w:val="007F2E65"/>
    <w:rsid w:val="007F31F4"/>
    <w:rsid w:val="007F3DBA"/>
    <w:rsid w:val="007F4765"/>
    <w:rsid w:val="007F4926"/>
    <w:rsid w:val="007F4A07"/>
    <w:rsid w:val="007F5443"/>
    <w:rsid w:val="007F5D4A"/>
    <w:rsid w:val="007F66C5"/>
    <w:rsid w:val="007F6951"/>
    <w:rsid w:val="007F7FB1"/>
    <w:rsid w:val="00800B40"/>
    <w:rsid w:val="00801359"/>
    <w:rsid w:val="0080264E"/>
    <w:rsid w:val="00803EE4"/>
    <w:rsid w:val="00804522"/>
    <w:rsid w:val="00804EB8"/>
    <w:rsid w:val="00804F3A"/>
    <w:rsid w:val="0080517C"/>
    <w:rsid w:val="00807A36"/>
    <w:rsid w:val="00810CFC"/>
    <w:rsid w:val="00810DF0"/>
    <w:rsid w:val="008111C4"/>
    <w:rsid w:val="00811E83"/>
    <w:rsid w:val="00812A22"/>
    <w:rsid w:val="00815407"/>
    <w:rsid w:val="00815EAC"/>
    <w:rsid w:val="00816FDB"/>
    <w:rsid w:val="00817BD7"/>
    <w:rsid w:val="00817E1D"/>
    <w:rsid w:val="00820EEC"/>
    <w:rsid w:val="00820FA6"/>
    <w:rsid w:val="0082108A"/>
    <w:rsid w:val="0082202D"/>
    <w:rsid w:val="00822181"/>
    <w:rsid w:val="00822AA8"/>
    <w:rsid w:val="00823836"/>
    <w:rsid w:val="0082562A"/>
    <w:rsid w:val="00825F40"/>
    <w:rsid w:val="00826982"/>
    <w:rsid w:val="00826BD7"/>
    <w:rsid w:val="00827760"/>
    <w:rsid w:val="00827A69"/>
    <w:rsid w:val="00827BF5"/>
    <w:rsid w:val="008308F7"/>
    <w:rsid w:val="00830C0E"/>
    <w:rsid w:val="00830FB0"/>
    <w:rsid w:val="008325A0"/>
    <w:rsid w:val="008334CF"/>
    <w:rsid w:val="00834DED"/>
    <w:rsid w:val="00835CF8"/>
    <w:rsid w:val="008400EC"/>
    <w:rsid w:val="00841BD3"/>
    <w:rsid w:val="008425B3"/>
    <w:rsid w:val="0084277C"/>
    <w:rsid w:val="00842E3B"/>
    <w:rsid w:val="008438FC"/>
    <w:rsid w:val="0084462D"/>
    <w:rsid w:val="00844A96"/>
    <w:rsid w:val="00846A5F"/>
    <w:rsid w:val="00846D1D"/>
    <w:rsid w:val="0084731A"/>
    <w:rsid w:val="0084752F"/>
    <w:rsid w:val="00850368"/>
    <w:rsid w:val="00850E83"/>
    <w:rsid w:val="0085114A"/>
    <w:rsid w:val="0085223B"/>
    <w:rsid w:val="00852BE5"/>
    <w:rsid w:val="00853547"/>
    <w:rsid w:val="00853A1C"/>
    <w:rsid w:val="00854142"/>
    <w:rsid w:val="00854EEF"/>
    <w:rsid w:val="00856DC0"/>
    <w:rsid w:val="00856F57"/>
    <w:rsid w:val="00857549"/>
    <w:rsid w:val="00857946"/>
    <w:rsid w:val="00857BA3"/>
    <w:rsid w:val="00857DBB"/>
    <w:rsid w:val="0086002F"/>
    <w:rsid w:val="00861D88"/>
    <w:rsid w:val="00862AC1"/>
    <w:rsid w:val="008641B2"/>
    <w:rsid w:val="008642C1"/>
    <w:rsid w:val="00864E38"/>
    <w:rsid w:val="0086785B"/>
    <w:rsid w:val="00867CD8"/>
    <w:rsid w:val="008706EF"/>
    <w:rsid w:val="008714A5"/>
    <w:rsid w:val="0087158B"/>
    <w:rsid w:val="0087184C"/>
    <w:rsid w:val="00871D42"/>
    <w:rsid w:val="00872C34"/>
    <w:rsid w:val="008730F5"/>
    <w:rsid w:val="00874D7D"/>
    <w:rsid w:val="008754EB"/>
    <w:rsid w:val="008756BC"/>
    <w:rsid w:val="0087579E"/>
    <w:rsid w:val="008758BB"/>
    <w:rsid w:val="008759ED"/>
    <w:rsid w:val="0087664D"/>
    <w:rsid w:val="00876665"/>
    <w:rsid w:val="00876AFE"/>
    <w:rsid w:val="00876C27"/>
    <w:rsid w:val="0087725A"/>
    <w:rsid w:val="00880CA0"/>
    <w:rsid w:val="00881DD0"/>
    <w:rsid w:val="00885727"/>
    <w:rsid w:val="00885A9B"/>
    <w:rsid w:val="00885B04"/>
    <w:rsid w:val="008870FD"/>
    <w:rsid w:val="008901D3"/>
    <w:rsid w:val="00891B8E"/>
    <w:rsid w:val="00892116"/>
    <w:rsid w:val="0089243E"/>
    <w:rsid w:val="00893CD8"/>
    <w:rsid w:val="0089488B"/>
    <w:rsid w:val="008951C2"/>
    <w:rsid w:val="0089643C"/>
    <w:rsid w:val="0089747B"/>
    <w:rsid w:val="00897652"/>
    <w:rsid w:val="008A02E9"/>
    <w:rsid w:val="008A08F5"/>
    <w:rsid w:val="008A1331"/>
    <w:rsid w:val="008A1869"/>
    <w:rsid w:val="008A3AC0"/>
    <w:rsid w:val="008A3B5B"/>
    <w:rsid w:val="008A3CA0"/>
    <w:rsid w:val="008A4F4B"/>
    <w:rsid w:val="008A5A5A"/>
    <w:rsid w:val="008B07EA"/>
    <w:rsid w:val="008B1535"/>
    <w:rsid w:val="008B2ED1"/>
    <w:rsid w:val="008B334E"/>
    <w:rsid w:val="008B34B0"/>
    <w:rsid w:val="008B437A"/>
    <w:rsid w:val="008B4858"/>
    <w:rsid w:val="008B54AC"/>
    <w:rsid w:val="008B5E56"/>
    <w:rsid w:val="008B622E"/>
    <w:rsid w:val="008B6D48"/>
    <w:rsid w:val="008B7106"/>
    <w:rsid w:val="008B72F1"/>
    <w:rsid w:val="008B781F"/>
    <w:rsid w:val="008B7A2A"/>
    <w:rsid w:val="008C037D"/>
    <w:rsid w:val="008C0584"/>
    <w:rsid w:val="008C0909"/>
    <w:rsid w:val="008C1763"/>
    <w:rsid w:val="008C1E6A"/>
    <w:rsid w:val="008C390D"/>
    <w:rsid w:val="008C3F2F"/>
    <w:rsid w:val="008C5A34"/>
    <w:rsid w:val="008C609E"/>
    <w:rsid w:val="008C6592"/>
    <w:rsid w:val="008C7C5E"/>
    <w:rsid w:val="008C7EC0"/>
    <w:rsid w:val="008D0123"/>
    <w:rsid w:val="008D059D"/>
    <w:rsid w:val="008D098E"/>
    <w:rsid w:val="008D1332"/>
    <w:rsid w:val="008D1AD9"/>
    <w:rsid w:val="008D1BBF"/>
    <w:rsid w:val="008D2B89"/>
    <w:rsid w:val="008D2D61"/>
    <w:rsid w:val="008D2FC7"/>
    <w:rsid w:val="008D3024"/>
    <w:rsid w:val="008D340F"/>
    <w:rsid w:val="008D6493"/>
    <w:rsid w:val="008D67B8"/>
    <w:rsid w:val="008D7ADD"/>
    <w:rsid w:val="008D7E22"/>
    <w:rsid w:val="008E0E62"/>
    <w:rsid w:val="008E1483"/>
    <w:rsid w:val="008E23E8"/>
    <w:rsid w:val="008E247F"/>
    <w:rsid w:val="008E2596"/>
    <w:rsid w:val="008E26A9"/>
    <w:rsid w:val="008E2E49"/>
    <w:rsid w:val="008E3520"/>
    <w:rsid w:val="008E4377"/>
    <w:rsid w:val="008E5AA7"/>
    <w:rsid w:val="008E6187"/>
    <w:rsid w:val="008E65D7"/>
    <w:rsid w:val="008E68DB"/>
    <w:rsid w:val="008E6E06"/>
    <w:rsid w:val="008F0927"/>
    <w:rsid w:val="008F0E5C"/>
    <w:rsid w:val="008F12BD"/>
    <w:rsid w:val="008F1984"/>
    <w:rsid w:val="008F2764"/>
    <w:rsid w:val="008F2813"/>
    <w:rsid w:val="008F36D8"/>
    <w:rsid w:val="008F4321"/>
    <w:rsid w:val="008F70BE"/>
    <w:rsid w:val="008F7D3A"/>
    <w:rsid w:val="009021C4"/>
    <w:rsid w:val="00902891"/>
    <w:rsid w:val="009030E4"/>
    <w:rsid w:val="009039C2"/>
    <w:rsid w:val="00903AE6"/>
    <w:rsid w:val="0090438C"/>
    <w:rsid w:val="0090466E"/>
    <w:rsid w:val="009047E8"/>
    <w:rsid w:val="0090494D"/>
    <w:rsid w:val="0090557D"/>
    <w:rsid w:val="00906980"/>
    <w:rsid w:val="009102ED"/>
    <w:rsid w:val="00910763"/>
    <w:rsid w:val="00911698"/>
    <w:rsid w:val="00911990"/>
    <w:rsid w:val="00912069"/>
    <w:rsid w:val="009128E7"/>
    <w:rsid w:val="00913450"/>
    <w:rsid w:val="00913A32"/>
    <w:rsid w:val="00913AA1"/>
    <w:rsid w:val="00916913"/>
    <w:rsid w:val="00920F6D"/>
    <w:rsid w:val="00920FD9"/>
    <w:rsid w:val="00920FE0"/>
    <w:rsid w:val="00921C58"/>
    <w:rsid w:val="00921E6D"/>
    <w:rsid w:val="0092289C"/>
    <w:rsid w:val="009229F4"/>
    <w:rsid w:val="00923015"/>
    <w:rsid w:val="00923DFE"/>
    <w:rsid w:val="0092473A"/>
    <w:rsid w:val="0092524C"/>
    <w:rsid w:val="009271B6"/>
    <w:rsid w:val="009315AF"/>
    <w:rsid w:val="0093190D"/>
    <w:rsid w:val="00932663"/>
    <w:rsid w:val="00932837"/>
    <w:rsid w:val="009328FF"/>
    <w:rsid w:val="00933C28"/>
    <w:rsid w:val="0093464A"/>
    <w:rsid w:val="00936671"/>
    <w:rsid w:val="009368ED"/>
    <w:rsid w:val="00936D0D"/>
    <w:rsid w:val="009371C5"/>
    <w:rsid w:val="00937C63"/>
    <w:rsid w:val="00937F69"/>
    <w:rsid w:val="00940F33"/>
    <w:rsid w:val="009419C1"/>
    <w:rsid w:val="00941CD3"/>
    <w:rsid w:val="00942DE7"/>
    <w:rsid w:val="00943DF8"/>
    <w:rsid w:val="00944224"/>
    <w:rsid w:val="00944C87"/>
    <w:rsid w:val="009466F5"/>
    <w:rsid w:val="009468DF"/>
    <w:rsid w:val="00946F9B"/>
    <w:rsid w:val="00947C99"/>
    <w:rsid w:val="009522B3"/>
    <w:rsid w:val="00952979"/>
    <w:rsid w:val="0095304A"/>
    <w:rsid w:val="00953312"/>
    <w:rsid w:val="00954769"/>
    <w:rsid w:val="00955401"/>
    <w:rsid w:val="00955662"/>
    <w:rsid w:val="0095569D"/>
    <w:rsid w:val="009556DB"/>
    <w:rsid w:val="009569E2"/>
    <w:rsid w:val="00956C10"/>
    <w:rsid w:val="00961BD1"/>
    <w:rsid w:val="00964310"/>
    <w:rsid w:val="00964716"/>
    <w:rsid w:val="00964E40"/>
    <w:rsid w:val="0096513E"/>
    <w:rsid w:val="009657F2"/>
    <w:rsid w:val="009658C3"/>
    <w:rsid w:val="009673D0"/>
    <w:rsid w:val="00967F09"/>
    <w:rsid w:val="009701E6"/>
    <w:rsid w:val="00970ACC"/>
    <w:rsid w:val="00970C2B"/>
    <w:rsid w:val="009716D2"/>
    <w:rsid w:val="00972174"/>
    <w:rsid w:val="00972C71"/>
    <w:rsid w:val="00975AFF"/>
    <w:rsid w:val="009766A8"/>
    <w:rsid w:val="00976756"/>
    <w:rsid w:val="0098025A"/>
    <w:rsid w:val="009826C8"/>
    <w:rsid w:val="009830A6"/>
    <w:rsid w:val="009832D7"/>
    <w:rsid w:val="00985DD9"/>
    <w:rsid w:val="00985DDA"/>
    <w:rsid w:val="009869B5"/>
    <w:rsid w:val="00986FCE"/>
    <w:rsid w:val="009872DF"/>
    <w:rsid w:val="0098740A"/>
    <w:rsid w:val="0098783E"/>
    <w:rsid w:val="00987A61"/>
    <w:rsid w:val="00987D31"/>
    <w:rsid w:val="00990323"/>
    <w:rsid w:val="0099041A"/>
    <w:rsid w:val="00990DC8"/>
    <w:rsid w:val="00990EBB"/>
    <w:rsid w:val="00991D7C"/>
    <w:rsid w:val="00992574"/>
    <w:rsid w:val="00993BD3"/>
    <w:rsid w:val="00993C6E"/>
    <w:rsid w:val="00993E7E"/>
    <w:rsid w:val="009944C4"/>
    <w:rsid w:val="0099450C"/>
    <w:rsid w:val="009947AF"/>
    <w:rsid w:val="00996029"/>
    <w:rsid w:val="00996E3A"/>
    <w:rsid w:val="009978D4"/>
    <w:rsid w:val="00997E37"/>
    <w:rsid w:val="009A1B6F"/>
    <w:rsid w:val="009A20E8"/>
    <w:rsid w:val="009A28B3"/>
    <w:rsid w:val="009A28C7"/>
    <w:rsid w:val="009A3177"/>
    <w:rsid w:val="009A4E67"/>
    <w:rsid w:val="009A5D60"/>
    <w:rsid w:val="009A748A"/>
    <w:rsid w:val="009B095E"/>
    <w:rsid w:val="009B0A43"/>
    <w:rsid w:val="009B2216"/>
    <w:rsid w:val="009B24BA"/>
    <w:rsid w:val="009B289B"/>
    <w:rsid w:val="009B3F35"/>
    <w:rsid w:val="009B4134"/>
    <w:rsid w:val="009B4E68"/>
    <w:rsid w:val="009B51C3"/>
    <w:rsid w:val="009B627F"/>
    <w:rsid w:val="009B65CD"/>
    <w:rsid w:val="009B78C3"/>
    <w:rsid w:val="009C1173"/>
    <w:rsid w:val="009C12EE"/>
    <w:rsid w:val="009C1858"/>
    <w:rsid w:val="009C21D6"/>
    <w:rsid w:val="009C2782"/>
    <w:rsid w:val="009C2AB3"/>
    <w:rsid w:val="009C2AB9"/>
    <w:rsid w:val="009C2F0F"/>
    <w:rsid w:val="009C2FCF"/>
    <w:rsid w:val="009C3A7C"/>
    <w:rsid w:val="009C4175"/>
    <w:rsid w:val="009C448B"/>
    <w:rsid w:val="009C44CF"/>
    <w:rsid w:val="009C4E7F"/>
    <w:rsid w:val="009C57ED"/>
    <w:rsid w:val="009C621E"/>
    <w:rsid w:val="009C698E"/>
    <w:rsid w:val="009C6F6D"/>
    <w:rsid w:val="009C749E"/>
    <w:rsid w:val="009D07AE"/>
    <w:rsid w:val="009D10A4"/>
    <w:rsid w:val="009D1F91"/>
    <w:rsid w:val="009D28E4"/>
    <w:rsid w:val="009D2E31"/>
    <w:rsid w:val="009D43B1"/>
    <w:rsid w:val="009D4521"/>
    <w:rsid w:val="009D461B"/>
    <w:rsid w:val="009D4929"/>
    <w:rsid w:val="009D4B20"/>
    <w:rsid w:val="009D4DF8"/>
    <w:rsid w:val="009D56CC"/>
    <w:rsid w:val="009D5EDF"/>
    <w:rsid w:val="009D64C6"/>
    <w:rsid w:val="009D6558"/>
    <w:rsid w:val="009D6921"/>
    <w:rsid w:val="009D7A12"/>
    <w:rsid w:val="009D7B5D"/>
    <w:rsid w:val="009E02DC"/>
    <w:rsid w:val="009E0506"/>
    <w:rsid w:val="009E097F"/>
    <w:rsid w:val="009E1470"/>
    <w:rsid w:val="009E19B6"/>
    <w:rsid w:val="009E1F43"/>
    <w:rsid w:val="009E2641"/>
    <w:rsid w:val="009E316E"/>
    <w:rsid w:val="009E3720"/>
    <w:rsid w:val="009E3835"/>
    <w:rsid w:val="009E3C58"/>
    <w:rsid w:val="009E3E25"/>
    <w:rsid w:val="009E3E48"/>
    <w:rsid w:val="009E4DB2"/>
    <w:rsid w:val="009E551D"/>
    <w:rsid w:val="009E57AC"/>
    <w:rsid w:val="009E5A9E"/>
    <w:rsid w:val="009E6566"/>
    <w:rsid w:val="009E7198"/>
    <w:rsid w:val="009E72A5"/>
    <w:rsid w:val="009E7EB0"/>
    <w:rsid w:val="009F192F"/>
    <w:rsid w:val="009F240E"/>
    <w:rsid w:val="009F2863"/>
    <w:rsid w:val="009F2BE6"/>
    <w:rsid w:val="009F3062"/>
    <w:rsid w:val="009F4CE9"/>
    <w:rsid w:val="009F54AB"/>
    <w:rsid w:val="009F5DB3"/>
    <w:rsid w:val="009F65E4"/>
    <w:rsid w:val="009F6A5E"/>
    <w:rsid w:val="009F7FB0"/>
    <w:rsid w:val="00A001DE"/>
    <w:rsid w:val="00A01F3B"/>
    <w:rsid w:val="00A02025"/>
    <w:rsid w:val="00A02058"/>
    <w:rsid w:val="00A02972"/>
    <w:rsid w:val="00A02DB8"/>
    <w:rsid w:val="00A03B53"/>
    <w:rsid w:val="00A03D1A"/>
    <w:rsid w:val="00A041E8"/>
    <w:rsid w:val="00A04C32"/>
    <w:rsid w:val="00A05018"/>
    <w:rsid w:val="00A05459"/>
    <w:rsid w:val="00A05E54"/>
    <w:rsid w:val="00A06CE9"/>
    <w:rsid w:val="00A077E2"/>
    <w:rsid w:val="00A115E8"/>
    <w:rsid w:val="00A12F73"/>
    <w:rsid w:val="00A143DC"/>
    <w:rsid w:val="00A15D72"/>
    <w:rsid w:val="00A16A42"/>
    <w:rsid w:val="00A1779E"/>
    <w:rsid w:val="00A177C5"/>
    <w:rsid w:val="00A17E97"/>
    <w:rsid w:val="00A21E2C"/>
    <w:rsid w:val="00A2381B"/>
    <w:rsid w:val="00A247F2"/>
    <w:rsid w:val="00A25181"/>
    <w:rsid w:val="00A26161"/>
    <w:rsid w:val="00A26ABD"/>
    <w:rsid w:val="00A27289"/>
    <w:rsid w:val="00A30250"/>
    <w:rsid w:val="00A30538"/>
    <w:rsid w:val="00A31116"/>
    <w:rsid w:val="00A31E58"/>
    <w:rsid w:val="00A3247E"/>
    <w:rsid w:val="00A3261B"/>
    <w:rsid w:val="00A33E0D"/>
    <w:rsid w:val="00A3539D"/>
    <w:rsid w:val="00A35DA6"/>
    <w:rsid w:val="00A35F6E"/>
    <w:rsid w:val="00A36BEC"/>
    <w:rsid w:val="00A36FBC"/>
    <w:rsid w:val="00A41506"/>
    <w:rsid w:val="00A41E35"/>
    <w:rsid w:val="00A4224E"/>
    <w:rsid w:val="00A433E3"/>
    <w:rsid w:val="00A4393C"/>
    <w:rsid w:val="00A444A4"/>
    <w:rsid w:val="00A4462D"/>
    <w:rsid w:val="00A447A8"/>
    <w:rsid w:val="00A4487A"/>
    <w:rsid w:val="00A45F91"/>
    <w:rsid w:val="00A46BA4"/>
    <w:rsid w:val="00A50406"/>
    <w:rsid w:val="00A50C6C"/>
    <w:rsid w:val="00A51A0A"/>
    <w:rsid w:val="00A52705"/>
    <w:rsid w:val="00A52744"/>
    <w:rsid w:val="00A539A7"/>
    <w:rsid w:val="00A548DB"/>
    <w:rsid w:val="00A54912"/>
    <w:rsid w:val="00A55698"/>
    <w:rsid w:val="00A61096"/>
    <w:rsid w:val="00A612BC"/>
    <w:rsid w:val="00A6164D"/>
    <w:rsid w:val="00A628C9"/>
    <w:rsid w:val="00A62BD3"/>
    <w:rsid w:val="00A6360F"/>
    <w:rsid w:val="00A65276"/>
    <w:rsid w:val="00A672F5"/>
    <w:rsid w:val="00A6799A"/>
    <w:rsid w:val="00A679AD"/>
    <w:rsid w:val="00A67F12"/>
    <w:rsid w:val="00A70A0E"/>
    <w:rsid w:val="00A70A71"/>
    <w:rsid w:val="00A70C40"/>
    <w:rsid w:val="00A72B24"/>
    <w:rsid w:val="00A73DB9"/>
    <w:rsid w:val="00A748BE"/>
    <w:rsid w:val="00A7600E"/>
    <w:rsid w:val="00A760D0"/>
    <w:rsid w:val="00A76E02"/>
    <w:rsid w:val="00A779B6"/>
    <w:rsid w:val="00A77A72"/>
    <w:rsid w:val="00A80FB9"/>
    <w:rsid w:val="00A811C7"/>
    <w:rsid w:val="00A81913"/>
    <w:rsid w:val="00A823DA"/>
    <w:rsid w:val="00A82B0B"/>
    <w:rsid w:val="00A84985"/>
    <w:rsid w:val="00A85814"/>
    <w:rsid w:val="00A85D7D"/>
    <w:rsid w:val="00A8794F"/>
    <w:rsid w:val="00A87C39"/>
    <w:rsid w:val="00A87D43"/>
    <w:rsid w:val="00A90A20"/>
    <w:rsid w:val="00A90B19"/>
    <w:rsid w:val="00A90D35"/>
    <w:rsid w:val="00A911EE"/>
    <w:rsid w:val="00A92666"/>
    <w:rsid w:val="00A93435"/>
    <w:rsid w:val="00A9362C"/>
    <w:rsid w:val="00A9398F"/>
    <w:rsid w:val="00A93B9A"/>
    <w:rsid w:val="00A94045"/>
    <w:rsid w:val="00A940A9"/>
    <w:rsid w:val="00A942FB"/>
    <w:rsid w:val="00A9520E"/>
    <w:rsid w:val="00A96E62"/>
    <w:rsid w:val="00A97150"/>
    <w:rsid w:val="00AA27CE"/>
    <w:rsid w:val="00AA2E83"/>
    <w:rsid w:val="00AA305A"/>
    <w:rsid w:val="00AA3BF2"/>
    <w:rsid w:val="00AA57CD"/>
    <w:rsid w:val="00AA5D6A"/>
    <w:rsid w:val="00AA5DC1"/>
    <w:rsid w:val="00AA6BC0"/>
    <w:rsid w:val="00AA7E80"/>
    <w:rsid w:val="00AB0A88"/>
    <w:rsid w:val="00AB1076"/>
    <w:rsid w:val="00AB28D5"/>
    <w:rsid w:val="00AB2E22"/>
    <w:rsid w:val="00AB3FE1"/>
    <w:rsid w:val="00AB46F4"/>
    <w:rsid w:val="00AB4FB3"/>
    <w:rsid w:val="00AB53C3"/>
    <w:rsid w:val="00AB542F"/>
    <w:rsid w:val="00AB5D50"/>
    <w:rsid w:val="00AB67E2"/>
    <w:rsid w:val="00AC099D"/>
    <w:rsid w:val="00AC131F"/>
    <w:rsid w:val="00AC2460"/>
    <w:rsid w:val="00AC2F8C"/>
    <w:rsid w:val="00AC3DDF"/>
    <w:rsid w:val="00AC6227"/>
    <w:rsid w:val="00AC67D3"/>
    <w:rsid w:val="00AD0825"/>
    <w:rsid w:val="00AD1233"/>
    <w:rsid w:val="00AD1387"/>
    <w:rsid w:val="00AD172D"/>
    <w:rsid w:val="00AD1E8F"/>
    <w:rsid w:val="00AD307E"/>
    <w:rsid w:val="00AD3243"/>
    <w:rsid w:val="00AD3FBC"/>
    <w:rsid w:val="00AD5501"/>
    <w:rsid w:val="00AD6A39"/>
    <w:rsid w:val="00AD6A47"/>
    <w:rsid w:val="00AD7C72"/>
    <w:rsid w:val="00AE02BB"/>
    <w:rsid w:val="00AE037E"/>
    <w:rsid w:val="00AE066E"/>
    <w:rsid w:val="00AE091B"/>
    <w:rsid w:val="00AE0935"/>
    <w:rsid w:val="00AE1E00"/>
    <w:rsid w:val="00AE1E8A"/>
    <w:rsid w:val="00AE2677"/>
    <w:rsid w:val="00AE38D0"/>
    <w:rsid w:val="00AE67F5"/>
    <w:rsid w:val="00AF182B"/>
    <w:rsid w:val="00AF30D7"/>
    <w:rsid w:val="00AF39C1"/>
    <w:rsid w:val="00AF3DCA"/>
    <w:rsid w:val="00AF538D"/>
    <w:rsid w:val="00AF5A84"/>
    <w:rsid w:val="00AF5C91"/>
    <w:rsid w:val="00AF6B9D"/>
    <w:rsid w:val="00B00CA9"/>
    <w:rsid w:val="00B02336"/>
    <w:rsid w:val="00B0237C"/>
    <w:rsid w:val="00B02891"/>
    <w:rsid w:val="00B02ECC"/>
    <w:rsid w:val="00B03D3D"/>
    <w:rsid w:val="00B0535F"/>
    <w:rsid w:val="00B10AC4"/>
    <w:rsid w:val="00B11041"/>
    <w:rsid w:val="00B11DB6"/>
    <w:rsid w:val="00B12F36"/>
    <w:rsid w:val="00B13172"/>
    <w:rsid w:val="00B1348B"/>
    <w:rsid w:val="00B13E63"/>
    <w:rsid w:val="00B14276"/>
    <w:rsid w:val="00B162BB"/>
    <w:rsid w:val="00B16D9E"/>
    <w:rsid w:val="00B2199B"/>
    <w:rsid w:val="00B24182"/>
    <w:rsid w:val="00B24B0C"/>
    <w:rsid w:val="00B24B3E"/>
    <w:rsid w:val="00B24BE8"/>
    <w:rsid w:val="00B2541F"/>
    <w:rsid w:val="00B266A9"/>
    <w:rsid w:val="00B30BEA"/>
    <w:rsid w:val="00B312AB"/>
    <w:rsid w:val="00B348EC"/>
    <w:rsid w:val="00B367C6"/>
    <w:rsid w:val="00B3691A"/>
    <w:rsid w:val="00B36F7E"/>
    <w:rsid w:val="00B37847"/>
    <w:rsid w:val="00B42D1A"/>
    <w:rsid w:val="00B43171"/>
    <w:rsid w:val="00B4393A"/>
    <w:rsid w:val="00B44E67"/>
    <w:rsid w:val="00B476D7"/>
    <w:rsid w:val="00B50799"/>
    <w:rsid w:val="00B50B0B"/>
    <w:rsid w:val="00B50EB3"/>
    <w:rsid w:val="00B51BAA"/>
    <w:rsid w:val="00B52F85"/>
    <w:rsid w:val="00B53204"/>
    <w:rsid w:val="00B54139"/>
    <w:rsid w:val="00B5647E"/>
    <w:rsid w:val="00B60B26"/>
    <w:rsid w:val="00B60EAD"/>
    <w:rsid w:val="00B61718"/>
    <w:rsid w:val="00B6176F"/>
    <w:rsid w:val="00B6203D"/>
    <w:rsid w:val="00B62FCF"/>
    <w:rsid w:val="00B641F5"/>
    <w:rsid w:val="00B64AE9"/>
    <w:rsid w:val="00B65323"/>
    <w:rsid w:val="00B6551D"/>
    <w:rsid w:val="00B655E5"/>
    <w:rsid w:val="00B65CB3"/>
    <w:rsid w:val="00B65F14"/>
    <w:rsid w:val="00B66179"/>
    <w:rsid w:val="00B66A20"/>
    <w:rsid w:val="00B66D1A"/>
    <w:rsid w:val="00B67429"/>
    <w:rsid w:val="00B67689"/>
    <w:rsid w:val="00B7024D"/>
    <w:rsid w:val="00B70963"/>
    <w:rsid w:val="00B717D8"/>
    <w:rsid w:val="00B72421"/>
    <w:rsid w:val="00B736D9"/>
    <w:rsid w:val="00B7404A"/>
    <w:rsid w:val="00B74D46"/>
    <w:rsid w:val="00B7500D"/>
    <w:rsid w:val="00B75AE3"/>
    <w:rsid w:val="00B75DA8"/>
    <w:rsid w:val="00B80686"/>
    <w:rsid w:val="00B81065"/>
    <w:rsid w:val="00B814DC"/>
    <w:rsid w:val="00B819CF"/>
    <w:rsid w:val="00B82135"/>
    <w:rsid w:val="00B82EFA"/>
    <w:rsid w:val="00B835F2"/>
    <w:rsid w:val="00B83C66"/>
    <w:rsid w:val="00B84011"/>
    <w:rsid w:val="00B852B9"/>
    <w:rsid w:val="00B85C64"/>
    <w:rsid w:val="00B85D96"/>
    <w:rsid w:val="00B8604F"/>
    <w:rsid w:val="00B86F0A"/>
    <w:rsid w:val="00B9070F"/>
    <w:rsid w:val="00B9079F"/>
    <w:rsid w:val="00B92A1C"/>
    <w:rsid w:val="00B935C4"/>
    <w:rsid w:val="00B93BAE"/>
    <w:rsid w:val="00B94E81"/>
    <w:rsid w:val="00B958A9"/>
    <w:rsid w:val="00B95C37"/>
    <w:rsid w:val="00B95E32"/>
    <w:rsid w:val="00B962F4"/>
    <w:rsid w:val="00B977B1"/>
    <w:rsid w:val="00BA03C9"/>
    <w:rsid w:val="00BA0486"/>
    <w:rsid w:val="00BA0A37"/>
    <w:rsid w:val="00BA177D"/>
    <w:rsid w:val="00BA2200"/>
    <w:rsid w:val="00BA2A9C"/>
    <w:rsid w:val="00BA2B2D"/>
    <w:rsid w:val="00BA2DB5"/>
    <w:rsid w:val="00BA3326"/>
    <w:rsid w:val="00BA3777"/>
    <w:rsid w:val="00BA43B3"/>
    <w:rsid w:val="00BA49D4"/>
    <w:rsid w:val="00BA581A"/>
    <w:rsid w:val="00BA59D6"/>
    <w:rsid w:val="00BA5C4C"/>
    <w:rsid w:val="00BA64B1"/>
    <w:rsid w:val="00BA66DE"/>
    <w:rsid w:val="00BA6705"/>
    <w:rsid w:val="00BA6AC2"/>
    <w:rsid w:val="00BA6ADB"/>
    <w:rsid w:val="00BA6E40"/>
    <w:rsid w:val="00BA71C9"/>
    <w:rsid w:val="00BA73BE"/>
    <w:rsid w:val="00BA792C"/>
    <w:rsid w:val="00BA7977"/>
    <w:rsid w:val="00BA7BC0"/>
    <w:rsid w:val="00BB213A"/>
    <w:rsid w:val="00BB54AC"/>
    <w:rsid w:val="00BB54D3"/>
    <w:rsid w:val="00BB5DC7"/>
    <w:rsid w:val="00BB6CA3"/>
    <w:rsid w:val="00BB73D0"/>
    <w:rsid w:val="00BB7406"/>
    <w:rsid w:val="00BB7C07"/>
    <w:rsid w:val="00BC037E"/>
    <w:rsid w:val="00BC1296"/>
    <w:rsid w:val="00BC18AD"/>
    <w:rsid w:val="00BC45F4"/>
    <w:rsid w:val="00BC54F0"/>
    <w:rsid w:val="00BC59F4"/>
    <w:rsid w:val="00BC723B"/>
    <w:rsid w:val="00BC748E"/>
    <w:rsid w:val="00BD00BA"/>
    <w:rsid w:val="00BD16FA"/>
    <w:rsid w:val="00BD1E2D"/>
    <w:rsid w:val="00BD24BF"/>
    <w:rsid w:val="00BD2522"/>
    <w:rsid w:val="00BD2F2C"/>
    <w:rsid w:val="00BD39BB"/>
    <w:rsid w:val="00BD408B"/>
    <w:rsid w:val="00BD41F2"/>
    <w:rsid w:val="00BD45C0"/>
    <w:rsid w:val="00BD4F5E"/>
    <w:rsid w:val="00BE025D"/>
    <w:rsid w:val="00BE1436"/>
    <w:rsid w:val="00BE1518"/>
    <w:rsid w:val="00BE3E92"/>
    <w:rsid w:val="00BE4091"/>
    <w:rsid w:val="00BE4822"/>
    <w:rsid w:val="00BE4C26"/>
    <w:rsid w:val="00BE597C"/>
    <w:rsid w:val="00BE5DD6"/>
    <w:rsid w:val="00BE5E38"/>
    <w:rsid w:val="00BE5EEA"/>
    <w:rsid w:val="00BE6E81"/>
    <w:rsid w:val="00BF0167"/>
    <w:rsid w:val="00BF04BC"/>
    <w:rsid w:val="00BF08A6"/>
    <w:rsid w:val="00BF1367"/>
    <w:rsid w:val="00BF147C"/>
    <w:rsid w:val="00BF1810"/>
    <w:rsid w:val="00BF2434"/>
    <w:rsid w:val="00BF376C"/>
    <w:rsid w:val="00BF3C82"/>
    <w:rsid w:val="00BF4BEA"/>
    <w:rsid w:val="00BF5545"/>
    <w:rsid w:val="00BF63DD"/>
    <w:rsid w:val="00BF6A73"/>
    <w:rsid w:val="00BF6FDB"/>
    <w:rsid w:val="00C01FEA"/>
    <w:rsid w:val="00C02DBE"/>
    <w:rsid w:val="00C047DA"/>
    <w:rsid w:val="00C04935"/>
    <w:rsid w:val="00C04F14"/>
    <w:rsid w:val="00C067C9"/>
    <w:rsid w:val="00C07505"/>
    <w:rsid w:val="00C077BF"/>
    <w:rsid w:val="00C10947"/>
    <w:rsid w:val="00C11AB8"/>
    <w:rsid w:val="00C1397D"/>
    <w:rsid w:val="00C14C34"/>
    <w:rsid w:val="00C14CBA"/>
    <w:rsid w:val="00C16C6E"/>
    <w:rsid w:val="00C17D99"/>
    <w:rsid w:val="00C20EC1"/>
    <w:rsid w:val="00C20FF2"/>
    <w:rsid w:val="00C22817"/>
    <w:rsid w:val="00C23808"/>
    <w:rsid w:val="00C24194"/>
    <w:rsid w:val="00C245B9"/>
    <w:rsid w:val="00C24AF4"/>
    <w:rsid w:val="00C26363"/>
    <w:rsid w:val="00C264D4"/>
    <w:rsid w:val="00C26BD0"/>
    <w:rsid w:val="00C26D5C"/>
    <w:rsid w:val="00C27891"/>
    <w:rsid w:val="00C302B3"/>
    <w:rsid w:val="00C3142D"/>
    <w:rsid w:val="00C31B14"/>
    <w:rsid w:val="00C320A2"/>
    <w:rsid w:val="00C32A2E"/>
    <w:rsid w:val="00C331DA"/>
    <w:rsid w:val="00C359F6"/>
    <w:rsid w:val="00C36AAF"/>
    <w:rsid w:val="00C37885"/>
    <w:rsid w:val="00C40384"/>
    <w:rsid w:val="00C40602"/>
    <w:rsid w:val="00C420AF"/>
    <w:rsid w:val="00C42841"/>
    <w:rsid w:val="00C428FB"/>
    <w:rsid w:val="00C42C47"/>
    <w:rsid w:val="00C42EE8"/>
    <w:rsid w:val="00C44649"/>
    <w:rsid w:val="00C44EEA"/>
    <w:rsid w:val="00C4534C"/>
    <w:rsid w:val="00C464C0"/>
    <w:rsid w:val="00C464E4"/>
    <w:rsid w:val="00C472D0"/>
    <w:rsid w:val="00C504FB"/>
    <w:rsid w:val="00C507FE"/>
    <w:rsid w:val="00C5117C"/>
    <w:rsid w:val="00C517B4"/>
    <w:rsid w:val="00C52486"/>
    <w:rsid w:val="00C527CC"/>
    <w:rsid w:val="00C53276"/>
    <w:rsid w:val="00C537D8"/>
    <w:rsid w:val="00C53871"/>
    <w:rsid w:val="00C53A54"/>
    <w:rsid w:val="00C53B1F"/>
    <w:rsid w:val="00C5509A"/>
    <w:rsid w:val="00C55263"/>
    <w:rsid w:val="00C55653"/>
    <w:rsid w:val="00C56B52"/>
    <w:rsid w:val="00C575BB"/>
    <w:rsid w:val="00C57BE7"/>
    <w:rsid w:val="00C609CD"/>
    <w:rsid w:val="00C60BFE"/>
    <w:rsid w:val="00C60CA3"/>
    <w:rsid w:val="00C61689"/>
    <w:rsid w:val="00C631FD"/>
    <w:rsid w:val="00C64BDB"/>
    <w:rsid w:val="00C64C9F"/>
    <w:rsid w:val="00C64CB8"/>
    <w:rsid w:val="00C6663D"/>
    <w:rsid w:val="00C67320"/>
    <w:rsid w:val="00C7003B"/>
    <w:rsid w:val="00C70299"/>
    <w:rsid w:val="00C7233D"/>
    <w:rsid w:val="00C754B3"/>
    <w:rsid w:val="00C7624B"/>
    <w:rsid w:val="00C77B00"/>
    <w:rsid w:val="00C77F6D"/>
    <w:rsid w:val="00C80FBD"/>
    <w:rsid w:val="00C81C0C"/>
    <w:rsid w:val="00C81E99"/>
    <w:rsid w:val="00C8221C"/>
    <w:rsid w:val="00C83C37"/>
    <w:rsid w:val="00C84192"/>
    <w:rsid w:val="00C865AD"/>
    <w:rsid w:val="00C86B9A"/>
    <w:rsid w:val="00C92E1B"/>
    <w:rsid w:val="00C9311B"/>
    <w:rsid w:val="00C936AD"/>
    <w:rsid w:val="00C97DFE"/>
    <w:rsid w:val="00CA056B"/>
    <w:rsid w:val="00CA0A12"/>
    <w:rsid w:val="00CA2004"/>
    <w:rsid w:val="00CA2B95"/>
    <w:rsid w:val="00CA37F9"/>
    <w:rsid w:val="00CA3C93"/>
    <w:rsid w:val="00CA4012"/>
    <w:rsid w:val="00CA4987"/>
    <w:rsid w:val="00CA55A6"/>
    <w:rsid w:val="00CA6F35"/>
    <w:rsid w:val="00CA7667"/>
    <w:rsid w:val="00CA7B0E"/>
    <w:rsid w:val="00CB05F4"/>
    <w:rsid w:val="00CB166E"/>
    <w:rsid w:val="00CB1DBE"/>
    <w:rsid w:val="00CB21E9"/>
    <w:rsid w:val="00CB307E"/>
    <w:rsid w:val="00CB3E99"/>
    <w:rsid w:val="00CB42A6"/>
    <w:rsid w:val="00CB452A"/>
    <w:rsid w:val="00CB4921"/>
    <w:rsid w:val="00CB50B7"/>
    <w:rsid w:val="00CB55BF"/>
    <w:rsid w:val="00CB5703"/>
    <w:rsid w:val="00CB5742"/>
    <w:rsid w:val="00CB57ED"/>
    <w:rsid w:val="00CB63A4"/>
    <w:rsid w:val="00CB648D"/>
    <w:rsid w:val="00CB692D"/>
    <w:rsid w:val="00CB6C8F"/>
    <w:rsid w:val="00CC055C"/>
    <w:rsid w:val="00CC1287"/>
    <w:rsid w:val="00CC23AE"/>
    <w:rsid w:val="00CC3905"/>
    <w:rsid w:val="00CC3B79"/>
    <w:rsid w:val="00CC3FB9"/>
    <w:rsid w:val="00CC46AB"/>
    <w:rsid w:val="00CC471C"/>
    <w:rsid w:val="00CC50EB"/>
    <w:rsid w:val="00CC6F01"/>
    <w:rsid w:val="00CC7274"/>
    <w:rsid w:val="00CC7A28"/>
    <w:rsid w:val="00CD2361"/>
    <w:rsid w:val="00CD2481"/>
    <w:rsid w:val="00CD27D9"/>
    <w:rsid w:val="00CD36A6"/>
    <w:rsid w:val="00CD3C94"/>
    <w:rsid w:val="00CD4469"/>
    <w:rsid w:val="00CD4514"/>
    <w:rsid w:val="00CD4DA9"/>
    <w:rsid w:val="00CD6DFC"/>
    <w:rsid w:val="00CD7092"/>
    <w:rsid w:val="00CD7D89"/>
    <w:rsid w:val="00CE0E83"/>
    <w:rsid w:val="00CE2133"/>
    <w:rsid w:val="00CE2641"/>
    <w:rsid w:val="00CE3330"/>
    <w:rsid w:val="00CE36C7"/>
    <w:rsid w:val="00CE36DA"/>
    <w:rsid w:val="00CE4356"/>
    <w:rsid w:val="00CE55BA"/>
    <w:rsid w:val="00CE5DDD"/>
    <w:rsid w:val="00CE6391"/>
    <w:rsid w:val="00CE6721"/>
    <w:rsid w:val="00CE748F"/>
    <w:rsid w:val="00CF0823"/>
    <w:rsid w:val="00CF0935"/>
    <w:rsid w:val="00CF0E5B"/>
    <w:rsid w:val="00CF1669"/>
    <w:rsid w:val="00CF2208"/>
    <w:rsid w:val="00CF28FD"/>
    <w:rsid w:val="00CF55AC"/>
    <w:rsid w:val="00CF56DF"/>
    <w:rsid w:val="00CF5BD5"/>
    <w:rsid w:val="00CF6EC4"/>
    <w:rsid w:val="00CF707F"/>
    <w:rsid w:val="00CF7130"/>
    <w:rsid w:val="00CF7341"/>
    <w:rsid w:val="00CF7421"/>
    <w:rsid w:val="00CF76C1"/>
    <w:rsid w:val="00CF7C30"/>
    <w:rsid w:val="00D006F2"/>
    <w:rsid w:val="00D0131A"/>
    <w:rsid w:val="00D01516"/>
    <w:rsid w:val="00D020C7"/>
    <w:rsid w:val="00D021C0"/>
    <w:rsid w:val="00D035E1"/>
    <w:rsid w:val="00D04EF5"/>
    <w:rsid w:val="00D04F21"/>
    <w:rsid w:val="00D055B0"/>
    <w:rsid w:val="00D06DC0"/>
    <w:rsid w:val="00D0726E"/>
    <w:rsid w:val="00D10054"/>
    <w:rsid w:val="00D10571"/>
    <w:rsid w:val="00D12367"/>
    <w:rsid w:val="00D12461"/>
    <w:rsid w:val="00D1396E"/>
    <w:rsid w:val="00D14029"/>
    <w:rsid w:val="00D1418D"/>
    <w:rsid w:val="00D152E0"/>
    <w:rsid w:val="00D156B4"/>
    <w:rsid w:val="00D15D7A"/>
    <w:rsid w:val="00D166E5"/>
    <w:rsid w:val="00D16AF6"/>
    <w:rsid w:val="00D17F60"/>
    <w:rsid w:val="00D2021A"/>
    <w:rsid w:val="00D21244"/>
    <w:rsid w:val="00D22091"/>
    <w:rsid w:val="00D22BEF"/>
    <w:rsid w:val="00D24941"/>
    <w:rsid w:val="00D26220"/>
    <w:rsid w:val="00D26B3B"/>
    <w:rsid w:val="00D27EAB"/>
    <w:rsid w:val="00D33DCA"/>
    <w:rsid w:val="00D343A5"/>
    <w:rsid w:val="00D3448C"/>
    <w:rsid w:val="00D351D2"/>
    <w:rsid w:val="00D36B96"/>
    <w:rsid w:val="00D377D2"/>
    <w:rsid w:val="00D407B2"/>
    <w:rsid w:val="00D4162E"/>
    <w:rsid w:val="00D41AE4"/>
    <w:rsid w:val="00D460CC"/>
    <w:rsid w:val="00D46247"/>
    <w:rsid w:val="00D47413"/>
    <w:rsid w:val="00D54879"/>
    <w:rsid w:val="00D5494D"/>
    <w:rsid w:val="00D56933"/>
    <w:rsid w:val="00D57E76"/>
    <w:rsid w:val="00D57F3E"/>
    <w:rsid w:val="00D60357"/>
    <w:rsid w:val="00D603E1"/>
    <w:rsid w:val="00D60B3A"/>
    <w:rsid w:val="00D60F73"/>
    <w:rsid w:val="00D6227B"/>
    <w:rsid w:val="00D62FE1"/>
    <w:rsid w:val="00D6407E"/>
    <w:rsid w:val="00D64E33"/>
    <w:rsid w:val="00D66F24"/>
    <w:rsid w:val="00D7017C"/>
    <w:rsid w:val="00D70644"/>
    <w:rsid w:val="00D71E5C"/>
    <w:rsid w:val="00D72B1F"/>
    <w:rsid w:val="00D72E12"/>
    <w:rsid w:val="00D73D9A"/>
    <w:rsid w:val="00D76449"/>
    <w:rsid w:val="00D7676B"/>
    <w:rsid w:val="00D76D73"/>
    <w:rsid w:val="00D77F83"/>
    <w:rsid w:val="00D80E99"/>
    <w:rsid w:val="00D80EB8"/>
    <w:rsid w:val="00D827EE"/>
    <w:rsid w:val="00D8297E"/>
    <w:rsid w:val="00D82FEF"/>
    <w:rsid w:val="00D837A5"/>
    <w:rsid w:val="00D84D3B"/>
    <w:rsid w:val="00D852F4"/>
    <w:rsid w:val="00D85311"/>
    <w:rsid w:val="00D857B9"/>
    <w:rsid w:val="00D85DDC"/>
    <w:rsid w:val="00D86708"/>
    <w:rsid w:val="00D905B6"/>
    <w:rsid w:val="00D91E1A"/>
    <w:rsid w:val="00D92F14"/>
    <w:rsid w:val="00D92F71"/>
    <w:rsid w:val="00D94327"/>
    <w:rsid w:val="00D94ABB"/>
    <w:rsid w:val="00D94ADE"/>
    <w:rsid w:val="00D958AC"/>
    <w:rsid w:val="00D9607E"/>
    <w:rsid w:val="00D9611E"/>
    <w:rsid w:val="00D9701C"/>
    <w:rsid w:val="00D97441"/>
    <w:rsid w:val="00D97D9C"/>
    <w:rsid w:val="00DA1EEA"/>
    <w:rsid w:val="00DA326C"/>
    <w:rsid w:val="00DA4ADF"/>
    <w:rsid w:val="00DA5270"/>
    <w:rsid w:val="00DA5285"/>
    <w:rsid w:val="00DA6BD8"/>
    <w:rsid w:val="00DA6E1D"/>
    <w:rsid w:val="00DA741F"/>
    <w:rsid w:val="00DA772D"/>
    <w:rsid w:val="00DA7C65"/>
    <w:rsid w:val="00DB0B94"/>
    <w:rsid w:val="00DB0C3F"/>
    <w:rsid w:val="00DB2D16"/>
    <w:rsid w:val="00DB2F52"/>
    <w:rsid w:val="00DB38F0"/>
    <w:rsid w:val="00DB4DE4"/>
    <w:rsid w:val="00DB55F5"/>
    <w:rsid w:val="00DB7214"/>
    <w:rsid w:val="00DB788D"/>
    <w:rsid w:val="00DB7DB4"/>
    <w:rsid w:val="00DC077B"/>
    <w:rsid w:val="00DC0C59"/>
    <w:rsid w:val="00DC1EDD"/>
    <w:rsid w:val="00DC2587"/>
    <w:rsid w:val="00DC2F47"/>
    <w:rsid w:val="00DC3144"/>
    <w:rsid w:val="00DC349E"/>
    <w:rsid w:val="00DC45C4"/>
    <w:rsid w:val="00DC51A3"/>
    <w:rsid w:val="00DC669D"/>
    <w:rsid w:val="00DC68FE"/>
    <w:rsid w:val="00DC6909"/>
    <w:rsid w:val="00DD05EB"/>
    <w:rsid w:val="00DD0B01"/>
    <w:rsid w:val="00DD0BD8"/>
    <w:rsid w:val="00DD2E2F"/>
    <w:rsid w:val="00DD32C2"/>
    <w:rsid w:val="00DD3956"/>
    <w:rsid w:val="00DD50E4"/>
    <w:rsid w:val="00DD5584"/>
    <w:rsid w:val="00DD5B48"/>
    <w:rsid w:val="00DD6B29"/>
    <w:rsid w:val="00DE06AB"/>
    <w:rsid w:val="00DE0766"/>
    <w:rsid w:val="00DE3EE3"/>
    <w:rsid w:val="00DE460E"/>
    <w:rsid w:val="00DE461C"/>
    <w:rsid w:val="00DE5E04"/>
    <w:rsid w:val="00DF059F"/>
    <w:rsid w:val="00DF1443"/>
    <w:rsid w:val="00DF155C"/>
    <w:rsid w:val="00DF25E0"/>
    <w:rsid w:val="00DF2986"/>
    <w:rsid w:val="00DF2C15"/>
    <w:rsid w:val="00DF3254"/>
    <w:rsid w:val="00DF3A2D"/>
    <w:rsid w:val="00DF4ED9"/>
    <w:rsid w:val="00DF6986"/>
    <w:rsid w:val="00DF7FAB"/>
    <w:rsid w:val="00E00FB1"/>
    <w:rsid w:val="00E01AC5"/>
    <w:rsid w:val="00E02496"/>
    <w:rsid w:val="00E03392"/>
    <w:rsid w:val="00E03590"/>
    <w:rsid w:val="00E03E5B"/>
    <w:rsid w:val="00E04938"/>
    <w:rsid w:val="00E05092"/>
    <w:rsid w:val="00E0511A"/>
    <w:rsid w:val="00E05AE1"/>
    <w:rsid w:val="00E07B2B"/>
    <w:rsid w:val="00E111E5"/>
    <w:rsid w:val="00E15363"/>
    <w:rsid w:val="00E16720"/>
    <w:rsid w:val="00E17227"/>
    <w:rsid w:val="00E17ADF"/>
    <w:rsid w:val="00E20A85"/>
    <w:rsid w:val="00E2122B"/>
    <w:rsid w:val="00E228D9"/>
    <w:rsid w:val="00E22C99"/>
    <w:rsid w:val="00E233E9"/>
    <w:rsid w:val="00E2532A"/>
    <w:rsid w:val="00E323F8"/>
    <w:rsid w:val="00E32757"/>
    <w:rsid w:val="00E32B46"/>
    <w:rsid w:val="00E3648F"/>
    <w:rsid w:val="00E3661B"/>
    <w:rsid w:val="00E36776"/>
    <w:rsid w:val="00E368D4"/>
    <w:rsid w:val="00E372C9"/>
    <w:rsid w:val="00E37CDB"/>
    <w:rsid w:val="00E406C1"/>
    <w:rsid w:val="00E40E65"/>
    <w:rsid w:val="00E40FAE"/>
    <w:rsid w:val="00E4390D"/>
    <w:rsid w:val="00E43F1D"/>
    <w:rsid w:val="00E443AE"/>
    <w:rsid w:val="00E44F72"/>
    <w:rsid w:val="00E457E8"/>
    <w:rsid w:val="00E4636B"/>
    <w:rsid w:val="00E464BF"/>
    <w:rsid w:val="00E46625"/>
    <w:rsid w:val="00E46D5A"/>
    <w:rsid w:val="00E47B9D"/>
    <w:rsid w:val="00E501A7"/>
    <w:rsid w:val="00E503AD"/>
    <w:rsid w:val="00E514EE"/>
    <w:rsid w:val="00E5228B"/>
    <w:rsid w:val="00E52660"/>
    <w:rsid w:val="00E527CE"/>
    <w:rsid w:val="00E5477B"/>
    <w:rsid w:val="00E54D09"/>
    <w:rsid w:val="00E54FA2"/>
    <w:rsid w:val="00E56B3E"/>
    <w:rsid w:val="00E56FFD"/>
    <w:rsid w:val="00E5775A"/>
    <w:rsid w:val="00E60041"/>
    <w:rsid w:val="00E605C4"/>
    <w:rsid w:val="00E618D7"/>
    <w:rsid w:val="00E62030"/>
    <w:rsid w:val="00E62CC9"/>
    <w:rsid w:val="00E63078"/>
    <w:rsid w:val="00E63DA5"/>
    <w:rsid w:val="00E64AC3"/>
    <w:rsid w:val="00E65E4A"/>
    <w:rsid w:val="00E66673"/>
    <w:rsid w:val="00E66A54"/>
    <w:rsid w:val="00E6764B"/>
    <w:rsid w:val="00E67BF5"/>
    <w:rsid w:val="00E70974"/>
    <w:rsid w:val="00E731E9"/>
    <w:rsid w:val="00E73DD8"/>
    <w:rsid w:val="00E740A5"/>
    <w:rsid w:val="00E75177"/>
    <w:rsid w:val="00E755A5"/>
    <w:rsid w:val="00E75F19"/>
    <w:rsid w:val="00E77984"/>
    <w:rsid w:val="00E77C57"/>
    <w:rsid w:val="00E77DDB"/>
    <w:rsid w:val="00E817F7"/>
    <w:rsid w:val="00E81837"/>
    <w:rsid w:val="00E81C88"/>
    <w:rsid w:val="00E82D32"/>
    <w:rsid w:val="00E835F0"/>
    <w:rsid w:val="00E83BD9"/>
    <w:rsid w:val="00E83D63"/>
    <w:rsid w:val="00E83F93"/>
    <w:rsid w:val="00E84AF9"/>
    <w:rsid w:val="00E84FF8"/>
    <w:rsid w:val="00E85974"/>
    <w:rsid w:val="00E8635B"/>
    <w:rsid w:val="00E907EB"/>
    <w:rsid w:val="00E913A4"/>
    <w:rsid w:val="00E91654"/>
    <w:rsid w:val="00E927A3"/>
    <w:rsid w:val="00E931D9"/>
    <w:rsid w:val="00E937C7"/>
    <w:rsid w:val="00E93D5D"/>
    <w:rsid w:val="00E9535E"/>
    <w:rsid w:val="00E958DE"/>
    <w:rsid w:val="00E959C9"/>
    <w:rsid w:val="00E95B3C"/>
    <w:rsid w:val="00E9618B"/>
    <w:rsid w:val="00E96976"/>
    <w:rsid w:val="00E96DA2"/>
    <w:rsid w:val="00E97FBB"/>
    <w:rsid w:val="00EA05FD"/>
    <w:rsid w:val="00EA0B8E"/>
    <w:rsid w:val="00EA130B"/>
    <w:rsid w:val="00EA19CF"/>
    <w:rsid w:val="00EA26E4"/>
    <w:rsid w:val="00EA2753"/>
    <w:rsid w:val="00EA2DD2"/>
    <w:rsid w:val="00EA2FE8"/>
    <w:rsid w:val="00EA3106"/>
    <w:rsid w:val="00EA3A8B"/>
    <w:rsid w:val="00EA4592"/>
    <w:rsid w:val="00EA4C8E"/>
    <w:rsid w:val="00EA51C9"/>
    <w:rsid w:val="00EA5B6B"/>
    <w:rsid w:val="00EA69BA"/>
    <w:rsid w:val="00EA6D54"/>
    <w:rsid w:val="00EA73FD"/>
    <w:rsid w:val="00EB02EA"/>
    <w:rsid w:val="00EB20FB"/>
    <w:rsid w:val="00EB24C1"/>
    <w:rsid w:val="00EB3B6A"/>
    <w:rsid w:val="00EB48A1"/>
    <w:rsid w:val="00EB6DB8"/>
    <w:rsid w:val="00EC06EF"/>
    <w:rsid w:val="00EC1383"/>
    <w:rsid w:val="00EC3392"/>
    <w:rsid w:val="00EC5578"/>
    <w:rsid w:val="00EC5A11"/>
    <w:rsid w:val="00EC5C63"/>
    <w:rsid w:val="00EC5E15"/>
    <w:rsid w:val="00ED2485"/>
    <w:rsid w:val="00ED39ED"/>
    <w:rsid w:val="00ED564D"/>
    <w:rsid w:val="00ED6061"/>
    <w:rsid w:val="00ED6537"/>
    <w:rsid w:val="00EE000A"/>
    <w:rsid w:val="00EE1140"/>
    <w:rsid w:val="00EE1FF1"/>
    <w:rsid w:val="00EE36B3"/>
    <w:rsid w:val="00EE65CD"/>
    <w:rsid w:val="00EE740C"/>
    <w:rsid w:val="00EE7657"/>
    <w:rsid w:val="00EF00F3"/>
    <w:rsid w:val="00EF02B4"/>
    <w:rsid w:val="00EF1184"/>
    <w:rsid w:val="00EF1809"/>
    <w:rsid w:val="00EF24E8"/>
    <w:rsid w:val="00EF2F30"/>
    <w:rsid w:val="00EF3A1F"/>
    <w:rsid w:val="00EF3B07"/>
    <w:rsid w:val="00EF4188"/>
    <w:rsid w:val="00EF52DE"/>
    <w:rsid w:val="00EF5AA3"/>
    <w:rsid w:val="00EF5AD8"/>
    <w:rsid w:val="00EF72BF"/>
    <w:rsid w:val="00EF72F7"/>
    <w:rsid w:val="00EF7D25"/>
    <w:rsid w:val="00F00CB6"/>
    <w:rsid w:val="00F01122"/>
    <w:rsid w:val="00F013D4"/>
    <w:rsid w:val="00F016A0"/>
    <w:rsid w:val="00F01A51"/>
    <w:rsid w:val="00F01C47"/>
    <w:rsid w:val="00F02042"/>
    <w:rsid w:val="00F02E3B"/>
    <w:rsid w:val="00F032FE"/>
    <w:rsid w:val="00F036C5"/>
    <w:rsid w:val="00F0447A"/>
    <w:rsid w:val="00F04D25"/>
    <w:rsid w:val="00F04DB7"/>
    <w:rsid w:val="00F05564"/>
    <w:rsid w:val="00F05674"/>
    <w:rsid w:val="00F059A3"/>
    <w:rsid w:val="00F05A03"/>
    <w:rsid w:val="00F06F74"/>
    <w:rsid w:val="00F070D3"/>
    <w:rsid w:val="00F07568"/>
    <w:rsid w:val="00F10FD9"/>
    <w:rsid w:val="00F122DF"/>
    <w:rsid w:val="00F129A8"/>
    <w:rsid w:val="00F12D5A"/>
    <w:rsid w:val="00F13661"/>
    <w:rsid w:val="00F140EB"/>
    <w:rsid w:val="00F146EE"/>
    <w:rsid w:val="00F15913"/>
    <w:rsid w:val="00F159BF"/>
    <w:rsid w:val="00F16599"/>
    <w:rsid w:val="00F1760B"/>
    <w:rsid w:val="00F17719"/>
    <w:rsid w:val="00F17DA4"/>
    <w:rsid w:val="00F20874"/>
    <w:rsid w:val="00F210EE"/>
    <w:rsid w:val="00F21141"/>
    <w:rsid w:val="00F217FF"/>
    <w:rsid w:val="00F21D05"/>
    <w:rsid w:val="00F2702D"/>
    <w:rsid w:val="00F3079D"/>
    <w:rsid w:val="00F3196F"/>
    <w:rsid w:val="00F33D2E"/>
    <w:rsid w:val="00F33ECA"/>
    <w:rsid w:val="00F34125"/>
    <w:rsid w:val="00F34455"/>
    <w:rsid w:val="00F3473D"/>
    <w:rsid w:val="00F372E1"/>
    <w:rsid w:val="00F41103"/>
    <w:rsid w:val="00F41BF6"/>
    <w:rsid w:val="00F438A2"/>
    <w:rsid w:val="00F43B09"/>
    <w:rsid w:val="00F44CC2"/>
    <w:rsid w:val="00F454AD"/>
    <w:rsid w:val="00F513A8"/>
    <w:rsid w:val="00F514D1"/>
    <w:rsid w:val="00F52278"/>
    <w:rsid w:val="00F52BC8"/>
    <w:rsid w:val="00F5408F"/>
    <w:rsid w:val="00F54233"/>
    <w:rsid w:val="00F55314"/>
    <w:rsid w:val="00F55EDD"/>
    <w:rsid w:val="00F56E68"/>
    <w:rsid w:val="00F60D25"/>
    <w:rsid w:val="00F6306D"/>
    <w:rsid w:val="00F6423B"/>
    <w:rsid w:val="00F6446C"/>
    <w:rsid w:val="00F64AC0"/>
    <w:rsid w:val="00F664B2"/>
    <w:rsid w:val="00F671DC"/>
    <w:rsid w:val="00F672A4"/>
    <w:rsid w:val="00F6744C"/>
    <w:rsid w:val="00F67CE3"/>
    <w:rsid w:val="00F67FE0"/>
    <w:rsid w:val="00F703C0"/>
    <w:rsid w:val="00F706A6"/>
    <w:rsid w:val="00F717B7"/>
    <w:rsid w:val="00F72097"/>
    <w:rsid w:val="00F7263E"/>
    <w:rsid w:val="00F72DEB"/>
    <w:rsid w:val="00F72FBE"/>
    <w:rsid w:val="00F73296"/>
    <w:rsid w:val="00F75035"/>
    <w:rsid w:val="00F75154"/>
    <w:rsid w:val="00F75344"/>
    <w:rsid w:val="00F759BD"/>
    <w:rsid w:val="00F7603E"/>
    <w:rsid w:val="00F778EA"/>
    <w:rsid w:val="00F7798E"/>
    <w:rsid w:val="00F804CA"/>
    <w:rsid w:val="00F8063E"/>
    <w:rsid w:val="00F807CD"/>
    <w:rsid w:val="00F809F2"/>
    <w:rsid w:val="00F81243"/>
    <w:rsid w:val="00F82606"/>
    <w:rsid w:val="00F828EB"/>
    <w:rsid w:val="00F8313F"/>
    <w:rsid w:val="00F83222"/>
    <w:rsid w:val="00F84860"/>
    <w:rsid w:val="00F84D82"/>
    <w:rsid w:val="00F85760"/>
    <w:rsid w:val="00F8633A"/>
    <w:rsid w:val="00F86985"/>
    <w:rsid w:val="00F87786"/>
    <w:rsid w:val="00F90A05"/>
    <w:rsid w:val="00F90BDC"/>
    <w:rsid w:val="00F91A4B"/>
    <w:rsid w:val="00F9227A"/>
    <w:rsid w:val="00F939AA"/>
    <w:rsid w:val="00F94094"/>
    <w:rsid w:val="00F9415F"/>
    <w:rsid w:val="00F95507"/>
    <w:rsid w:val="00F961F9"/>
    <w:rsid w:val="00F96B3A"/>
    <w:rsid w:val="00F96CC8"/>
    <w:rsid w:val="00FA1389"/>
    <w:rsid w:val="00FA17C0"/>
    <w:rsid w:val="00FA1930"/>
    <w:rsid w:val="00FA199C"/>
    <w:rsid w:val="00FA2DFB"/>
    <w:rsid w:val="00FA2FCD"/>
    <w:rsid w:val="00FA3055"/>
    <w:rsid w:val="00FA33A7"/>
    <w:rsid w:val="00FA3B22"/>
    <w:rsid w:val="00FA42AE"/>
    <w:rsid w:val="00FB0331"/>
    <w:rsid w:val="00FB03A7"/>
    <w:rsid w:val="00FB34AA"/>
    <w:rsid w:val="00FB36A8"/>
    <w:rsid w:val="00FB36C8"/>
    <w:rsid w:val="00FB3CB9"/>
    <w:rsid w:val="00FB3DC5"/>
    <w:rsid w:val="00FB4304"/>
    <w:rsid w:val="00FB435A"/>
    <w:rsid w:val="00FB5B14"/>
    <w:rsid w:val="00FB6616"/>
    <w:rsid w:val="00FB6F95"/>
    <w:rsid w:val="00FB74DC"/>
    <w:rsid w:val="00FC0A14"/>
    <w:rsid w:val="00FC0A9E"/>
    <w:rsid w:val="00FC0E0B"/>
    <w:rsid w:val="00FC24B3"/>
    <w:rsid w:val="00FC30AA"/>
    <w:rsid w:val="00FC31EC"/>
    <w:rsid w:val="00FC3413"/>
    <w:rsid w:val="00FC4239"/>
    <w:rsid w:val="00FC5768"/>
    <w:rsid w:val="00FC580E"/>
    <w:rsid w:val="00FC5DE6"/>
    <w:rsid w:val="00FC6460"/>
    <w:rsid w:val="00FC6779"/>
    <w:rsid w:val="00FC677B"/>
    <w:rsid w:val="00FD0FA6"/>
    <w:rsid w:val="00FD1C89"/>
    <w:rsid w:val="00FD20DB"/>
    <w:rsid w:val="00FD38A9"/>
    <w:rsid w:val="00FD3D9B"/>
    <w:rsid w:val="00FD432D"/>
    <w:rsid w:val="00FD4D38"/>
    <w:rsid w:val="00FD5923"/>
    <w:rsid w:val="00FD5BD7"/>
    <w:rsid w:val="00FD62F5"/>
    <w:rsid w:val="00FD71D5"/>
    <w:rsid w:val="00FD7911"/>
    <w:rsid w:val="00FE0B78"/>
    <w:rsid w:val="00FE2C89"/>
    <w:rsid w:val="00FE3387"/>
    <w:rsid w:val="00FE3F83"/>
    <w:rsid w:val="00FE49F7"/>
    <w:rsid w:val="00FE540B"/>
    <w:rsid w:val="00FE5787"/>
    <w:rsid w:val="00FE5E76"/>
    <w:rsid w:val="00FE6426"/>
    <w:rsid w:val="00FE6586"/>
    <w:rsid w:val="00FE6DF7"/>
    <w:rsid w:val="00FE79CD"/>
    <w:rsid w:val="00FE7C60"/>
    <w:rsid w:val="00FF0F9D"/>
    <w:rsid w:val="00FF1488"/>
    <w:rsid w:val="00FF29BD"/>
    <w:rsid w:val="00FF41C1"/>
    <w:rsid w:val="00FF4454"/>
    <w:rsid w:val="00FF45A3"/>
    <w:rsid w:val="00FF4E58"/>
    <w:rsid w:val="00FF5460"/>
    <w:rsid w:val="00FF77F5"/>
    <w:rsid w:val="6B812F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spacing w:line="600" w:lineRule="exact"/>
      <w:ind w:firstLine="420" w:firstLineChars="200"/>
    </w:pPr>
    <w:rPr>
      <w:rFonts w:eastAsia="仿宋_GB2312" w:cs="宋体"/>
      <w:sz w:val="32"/>
    </w:rPr>
  </w:style>
  <w:style w:type="paragraph" w:styleId="3">
    <w:name w:val="Date"/>
    <w:basedOn w:val="1"/>
    <w:next w:val="1"/>
    <w:link w:val="16"/>
    <w:qFormat/>
    <w:locked/>
    <w:uiPriority w:val="99"/>
    <w:pPr>
      <w:ind w:left="100" w:leftChars="2500"/>
    </w:pPr>
  </w:style>
  <w:style w:type="paragraph" w:styleId="4">
    <w:name w:val="Balloon Text"/>
    <w:basedOn w:val="1"/>
    <w:link w:val="15"/>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99"/>
    <w:rPr>
      <w:rFonts w:cs="Times New Roman"/>
    </w:rPr>
  </w:style>
  <w:style w:type="table" w:styleId="11">
    <w:name w:val="Table Grid"/>
    <w:basedOn w:val="10"/>
    <w:qFormat/>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er Char"/>
    <w:basedOn w:val="8"/>
    <w:link w:val="6"/>
    <w:qFormat/>
    <w:locked/>
    <w:uiPriority w:val="99"/>
    <w:rPr>
      <w:rFonts w:ascii="Calibri" w:hAnsi="Calibri" w:cs="Times New Roman"/>
      <w:kern w:val="2"/>
      <w:sz w:val="18"/>
    </w:rPr>
  </w:style>
  <w:style w:type="character" w:customStyle="1" w:styleId="13">
    <w:name w:val="Footer Char"/>
    <w:basedOn w:val="8"/>
    <w:link w:val="5"/>
    <w:qFormat/>
    <w:locked/>
    <w:uiPriority w:val="99"/>
    <w:rPr>
      <w:rFonts w:ascii="Calibri" w:hAnsi="Calibri" w:cs="Times New Roman"/>
      <w:kern w:val="2"/>
      <w:sz w:val="18"/>
    </w:rPr>
  </w:style>
  <w:style w:type="paragraph" w:styleId="14">
    <w:name w:val="List Paragraph"/>
    <w:basedOn w:val="1"/>
    <w:qFormat/>
    <w:uiPriority w:val="99"/>
    <w:pPr>
      <w:ind w:firstLine="420" w:firstLineChars="200"/>
    </w:pPr>
  </w:style>
  <w:style w:type="character" w:customStyle="1" w:styleId="15">
    <w:name w:val="Balloon Text Char"/>
    <w:basedOn w:val="8"/>
    <w:link w:val="4"/>
    <w:semiHidden/>
    <w:qFormat/>
    <w:locked/>
    <w:uiPriority w:val="99"/>
    <w:rPr>
      <w:rFonts w:ascii="Calibri" w:hAnsi="Calibri" w:cs="Times New Roman"/>
      <w:kern w:val="2"/>
      <w:sz w:val="18"/>
    </w:rPr>
  </w:style>
  <w:style w:type="character" w:customStyle="1" w:styleId="16">
    <w:name w:val="Date Char"/>
    <w:basedOn w:val="8"/>
    <w:link w:val="3"/>
    <w:qFormat/>
    <w:locked/>
    <w:uiPriority w:val="99"/>
    <w:rPr>
      <w:rFonts w:ascii="Calibri" w:hAnsi="Calibri"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518</Words>
  <Characters>2954</Characters>
  <Lines>0</Lines>
  <Paragraphs>0</Paragraphs>
  <TotalTime>369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2018-06-12T03:22:00Z</dcterms:created>
  <dc:creator>PC</dc:creator>
  <cp:lastModifiedBy>Administrator</cp:lastModifiedBy>
  <cp:lastPrinted>2018-09-07T06:55:34Z</cp:lastPrinted>
  <dcterms:modified xsi:type="dcterms:W3CDTF">2018-09-07T07:03:20Z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