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3" w:rsidRPr="00756132" w:rsidRDefault="005563B3" w:rsidP="00756132">
      <w:pPr>
        <w:widowControl/>
        <w:rPr>
          <w:rFonts w:ascii="宋体" w:cs="Times New Roman"/>
          <w:kern w:val="0"/>
          <w:sz w:val="24"/>
          <w:szCs w:val="24"/>
        </w:rPr>
      </w:pPr>
    </w:p>
    <w:p w:rsidR="005563B3" w:rsidRPr="00BD6D03" w:rsidRDefault="00244258" w:rsidP="00BD6D03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南康区文广新旅局</w:t>
      </w:r>
      <w:r w:rsidR="00BD6D0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2020年</w:t>
      </w:r>
      <w:r w:rsidR="005563B3" w:rsidRPr="004F193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政府信息公开工作年度报告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 w:rsidR="005563B3" w:rsidRPr="00D8302F" w:rsidRDefault="005563B3" w:rsidP="00756132">
      <w:pPr>
        <w:widowControl/>
        <w:ind w:firstLine="480"/>
        <w:rPr>
          <w:rFonts w:ascii="黑体" w:eastAsia="黑体" w:hAnsi="黑体" w:cs="Times New Roman"/>
          <w:kern w:val="0"/>
          <w:sz w:val="32"/>
          <w:szCs w:val="32"/>
        </w:rPr>
      </w:pPr>
      <w:r w:rsidRPr="00D8302F"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225800" w:rsidRPr="00D8302F" w:rsidRDefault="00225800" w:rsidP="000D55B3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为进一步深入贯彻</w:t>
      </w:r>
      <w:r w:rsidR="006677AE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落实</w:t>
      </w:r>
      <w:r w:rsidR="000A021D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赣州市人民政府办公室印发的</w:t>
      </w:r>
      <w:r w:rsidR="006677AE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0A021D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关于贯彻落实2020年江西省政务公开工作要点有关事项的通知</w:t>
      </w:r>
      <w:r w:rsidR="006677AE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="000A021D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，推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进政府信息公开工作，2020年南康区文广新旅局在区委、区政府的正确领导和区政府信息公开办公室的指导下，严格按照上级有关政务公开的要求，</w:t>
      </w:r>
      <w:r w:rsidR="006B32D0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明确领导责任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B32D0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强化组织保障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B32D0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强化业务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培训，</w:t>
      </w:r>
      <w:r w:rsidR="006B32D0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夯实工作基础，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坚持便民利民、公开公正、依法行政的原则，为保障公民、法人和其他组织获取单位工作信息，提高单位工作的透明度，最大限度地实现政府信息资源共享，认真履行职责，各项工作取得了明显成效。</w:t>
      </w:r>
      <w:r w:rsidR="002E1820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文广新旅局</w:t>
      </w:r>
      <w:r w:rsidR="00244258">
        <w:rPr>
          <w:rFonts w:ascii="仿宋_GB2312" w:eastAsia="仿宋_GB2312" w:hAnsi="宋体" w:cs="宋体" w:hint="eastAsia"/>
          <w:kern w:val="0"/>
          <w:sz w:val="32"/>
          <w:szCs w:val="32"/>
        </w:rPr>
        <w:t>2020年共发布政务动态</w:t>
      </w:r>
      <w:r w:rsidR="00CF3D68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244258">
        <w:rPr>
          <w:rFonts w:ascii="仿宋_GB2312" w:eastAsia="仿宋_GB2312" w:hAnsi="宋体" w:cs="宋体" w:hint="eastAsia"/>
          <w:kern w:val="0"/>
          <w:sz w:val="32"/>
          <w:szCs w:val="32"/>
        </w:rPr>
        <w:t>条，</w:t>
      </w:r>
      <w:r w:rsidR="00CF3D68">
        <w:rPr>
          <w:rFonts w:ascii="仿宋_GB2312" w:eastAsia="仿宋_GB2312" w:hAnsi="宋体" w:cs="宋体" w:hint="eastAsia"/>
          <w:kern w:val="0"/>
          <w:sz w:val="32"/>
          <w:szCs w:val="32"/>
        </w:rPr>
        <w:t>执法动态20条，</w:t>
      </w:r>
      <w:r w:rsidR="002E1820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1209CA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年度行政审批</w:t>
      </w:r>
      <w:r w:rsidR="001209CA">
        <w:rPr>
          <w:rFonts w:ascii="仿宋_GB2312" w:eastAsia="仿宋_GB2312" w:hAnsi="宋体" w:cs="宋体" w:hint="eastAsia"/>
          <w:kern w:val="0"/>
          <w:sz w:val="32"/>
          <w:szCs w:val="32"/>
        </w:rPr>
        <w:t>32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项，2020年行政许可审批</w:t>
      </w:r>
      <w:r w:rsidR="001209CA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项，较上年减少</w:t>
      </w:r>
      <w:r w:rsidR="001209CA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项;</w:t>
      </w:r>
      <w:r w:rsidR="00D67BC1">
        <w:rPr>
          <w:rFonts w:ascii="仿宋_GB2312" w:eastAsia="仿宋_GB2312" w:hAnsi="宋体" w:cs="宋体" w:hint="eastAsia"/>
          <w:kern w:val="0"/>
          <w:sz w:val="32"/>
          <w:szCs w:val="32"/>
        </w:rPr>
        <w:t>2019年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行政处罚数量</w:t>
      </w:r>
      <w:r w:rsidR="00D67BC1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 w:rsidR="00D67BC1">
        <w:rPr>
          <w:rFonts w:ascii="仿宋_GB2312" w:eastAsia="仿宋_GB2312" w:hAnsi="宋体" w:cs="宋体" w:hint="eastAsia"/>
          <w:kern w:val="0"/>
          <w:sz w:val="32"/>
          <w:szCs w:val="32"/>
        </w:rPr>
        <w:t>,2020年</w:t>
      </w:r>
      <w:r w:rsidR="00D67BC1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行政处罚数量</w:t>
      </w:r>
      <w:r w:rsidR="00D67BC1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="00D67BC1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 w:rsidR="00D67BC1">
        <w:rPr>
          <w:rFonts w:ascii="仿宋_GB2312" w:eastAsia="仿宋_GB2312" w:hAnsi="宋体" w:cs="宋体" w:hint="eastAsia"/>
          <w:kern w:val="0"/>
          <w:sz w:val="32"/>
          <w:szCs w:val="32"/>
        </w:rPr>
        <w:t>,</w:t>
      </w:r>
      <w:r w:rsidR="00D67BC1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较上年减少</w:t>
      </w:r>
      <w:r w:rsidR="00D67BC1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D67BC1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项</w:t>
      </w:r>
      <w:r w:rsidR="00D67BC1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没有行政事业性收费项目。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8302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D8302F">
        <w:rPr>
          <w:rFonts w:eastAsia="仿宋_GB2312" w:hint="eastAsia"/>
          <w:kern w:val="0"/>
          <w:sz w:val="32"/>
          <w:szCs w:val="32"/>
        </w:rPr>
        <w:t> 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（一）信息公开的主要内容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8302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我局在政府信息公开网上主动公开的内容主要有以下几种类型：概况信息、法规文件、工作动态、人事信息、财经信息、行政执法、年度报告。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8302F">
        <w:rPr>
          <w:rFonts w:ascii="宋体" w:eastAsia="仿宋_GB2312" w:hAnsi="宋体" w:cs="宋体" w:hint="eastAsia"/>
          <w:kern w:val="0"/>
          <w:sz w:val="32"/>
          <w:szCs w:val="32"/>
        </w:rPr>
        <w:lastRenderedPageBreak/>
        <w:t>  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（二）信息公开形式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8302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="007C596D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互联网。通过南康区人民政府网（http://www.nkjx.gov.cn/）发布。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Pr="00D8302F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  <w:r w:rsidR="007C596D">
        <w:rPr>
          <w:rFonts w:ascii="宋体" w:eastAsia="仿宋_GB2312" w:hAnsi="宋体" w:cs="宋体" w:hint="eastAsia"/>
          <w:kern w:val="0"/>
          <w:sz w:val="32"/>
          <w:szCs w:val="32"/>
        </w:rPr>
        <w:t>2.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其他公开方式。我局局机关微信公众号“</w:t>
      </w:r>
      <w:r w:rsidR="002E1820"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南康发布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”及局下属单位文化馆、图书馆、博物馆均有自己的网站和微信公众号，通过这些平台，能及时发布文化旅游系统的各项重要活动和工作动态。</w:t>
      </w:r>
    </w:p>
    <w:p w:rsidR="005563B3" w:rsidRPr="00D8302F" w:rsidRDefault="005563B3" w:rsidP="00D8302F">
      <w:pPr>
        <w:widowControl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D8302F">
        <w:rPr>
          <w:rFonts w:ascii="黑体" w:eastAsia="黑体" w:hAnsi="黑体" w:cs="宋体" w:hint="eastAsia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Look w:val="00A0"/>
      </w:tblPr>
      <w:tblGrid>
        <w:gridCol w:w="3113"/>
        <w:gridCol w:w="1875"/>
        <w:gridCol w:w="6"/>
        <w:gridCol w:w="1265"/>
        <w:gridCol w:w="1881"/>
      </w:tblGrid>
      <w:tr w:rsidR="005563B3" w:rsidRPr="0075613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563B3" w:rsidRPr="0075613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56132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756132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563B3" w:rsidRPr="0075613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ED55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 w:rsidR="00ED55B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55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63B3" w:rsidRPr="0075613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ED55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 w:rsidR="00ED55B2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D55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63B3" w:rsidRPr="00756132">
        <w:trPr>
          <w:trHeight w:val="480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563B3" w:rsidRPr="0075613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563B3" w:rsidRPr="0075613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5563B3" w:rsidRPr="0075613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63B3" w:rsidRPr="00756132">
        <w:trPr>
          <w:trHeight w:val="40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563B3" w:rsidRPr="0075613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563B3" w:rsidRPr="0075613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D03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D03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D033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563B3" w:rsidRPr="0075613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72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72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72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63B3" w:rsidRPr="00756132">
        <w:trPr>
          <w:trHeight w:val="474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563B3" w:rsidRPr="0075613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75613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5563B3" w:rsidRPr="0075613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 w:rsidR="001209CA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63B3" w:rsidRPr="00756132">
        <w:trPr>
          <w:trHeight w:val="47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563B3" w:rsidRPr="0075613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563B3" w:rsidRPr="0075613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209C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63B3" w:rsidRPr="00756132" w:rsidRDefault="001209CA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 w:rsidR="005563B3" w:rsidRPr="00D8302F" w:rsidRDefault="005563B3" w:rsidP="00D8302F">
      <w:pPr>
        <w:widowControl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D8302F">
        <w:rPr>
          <w:rFonts w:ascii="黑体" w:eastAsia="黑体" w:hAnsi="黑体" w:cs="宋体" w:hint="eastAsia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5563B3" w:rsidRPr="00756132"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申请人情况</w:t>
            </w:r>
          </w:p>
        </w:tc>
      </w:tr>
      <w:tr w:rsidR="005563B3" w:rsidRPr="00756132">
        <w:trPr>
          <w:jc w:val="center"/>
        </w:trPr>
        <w:tc>
          <w:tcPr>
            <w:tcW w:w="8594" w:type="dxa"/>
            <w:gridSpan w:val="3"/>
            <w:vMerge/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总计</w:t>
            </w:r>
          </w:p>
        </w:tc>
      </w:tr>
      <w:tr w:rsidR="005563B3" w:rsidRPr="00756132">
        <w:trPr>
          <w:jc w:val="center"/>
        </w:trPr>
        <w:tc>
          <w:tcPr>
            <w:tcW w:w="8594" w:type="dxa"/>
            <w:gridSpan w:val="3"/>
            <w:vMerge/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563B3" w:rsidRPr="00756132">
        <w:trPr>
          <w:jc w:val="center"/>
        </w:trPr>
        <w:tc>
          <w:tcPr>
            <w:tcW w:w="3479" w:type="dxa"/>
            <w:gridSpan w:val="3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gridSpan w:val="3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1.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2.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3.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4.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5.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6.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7.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8.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1.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2.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3.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1.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2.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3.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4.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/>
                <w:sz w:val="20"/>
                <w:szCs w:val="20"/>
              </w:rPr>
              <w:t>5.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要求行政机关确认或重新出具已获取信</w:t>
            </w: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lastRenderedPageBreak/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楷体" w:eastAsia="楷体" w:hAnsi="楷体" w:cs="楷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</w:tr>
      <w:tr w:rsidR="005563B3" w:rsidRPr="00756132">
        <w:trPr>
          <w:jc w:val="center"/>
        </w:trPr>
        <w:tc>
          <w:tcPr>
            <w:tcW w:w="3479" w:type="dxa"/>
            <w:gridSpan w:val="3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 w:rsidR="005563B3" w:rsidRPr="00D8302F" w:rsidRDefault="005563B3" w:rsidP="00756132">
      <w:pPr>
        <w:widowControl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D8302F">
        <w:rPr>
          <w:rFonts w:ascii="黑体" w:eastAsia="黑体" w:hAnsi="黑体" w:cs="宋体" w:hint="eastAsia"/>
          <w:kern w:val="0"/>
          <w:sz w:val="32"/>
          <w:szCs w:val="32"/>
        </w:rPr>
        <w:t>四、政府信息公开行政复议、行政诉讼情况</w:t>
      </w:r>
    </w:p>
    <w:p w:rsidR="005563B3" w:rsidRPr="00756132" w:rsidRDefault="005563B3" w:rsidP="00756132"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563B3" w:rsidRPr="00756132">
        <w:trPr>
          <w:jc w:val="center"/>
        </w:trPr>
        <w:tc>
          <w:tcPr>
            <w:tcW w:w="3074" w:type="dxa"/>
            <w:gridSpan w:val="5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行政诉讼</w:t>
            </w:r>
          </w:p>
        </w:tc>
      </w:tr>
      <w:tr w:rsidR="005563B3" w:rsidRPr="00756132"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复议后起诉</w:t>
            </w:r>
          </w:p>
        </w:tc>
      </w:tr>
      <w:tr w:rsidR="005563B3" w:rsidRPr="00756132">
        <w:trPr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563B3" w:rsidRPr="00756132">
        <w:trPr>
          <w:jc w:val="center"/>
        </w:trPr>
        <w:tc>
          <w:tcPr>
            <w:tcW w:w="604" w:type="dxa"/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="005563B3"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cs="Times New Roman"/>
                <w:sz w:val="20"/>
                <w:szCs w:val="20"/>
              </w:rPr>
              <w:t> </w:t>
            </w:r>
            <w:r w:rsidR="00DF6528">
              <w:rPr>
                <w:rFonts w:cs="Times New Roman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5563B3" w:rsidRPr="00756132" w:rsidRDefault="005563B3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56132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t> </w:t>
            </w:r>
            <w:r w:rsidR="00DF6528">
              <w:rPr>
                <w:rFonts w:asci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sz w:val="20"/>
                <w:szCs w:val="20"/>
              </w:rPr>
              <w:t>0</w:t>
            </w:r>
            <w:r w:rsidR="005563B3" w:rsidRPr="0075613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5563B3" w:rsidRPr="00756132" w:rsidRDefault="00DF6528" w:rsidP="001840A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563B3" w:rsidRPr="00756132" w:rsidRDefault="005563B3" w:rsidP="00756132"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 w:rsidR="005563B3" w:rsidRPr="00D8302F" w:rsidRDefault="005563B3" w:rsidP="00756132">
      <w:pPr>
        <w:widowControl/>
        <w:ind w:firstLine="480"/>
        <w:rPr>
          <w:rFonts w:ascii="黑体" w:eastAsia="黑体" w:hAnsi="黑体" w:cs="宋体"/>
          <w:kern w:val="0"/>
          <w:sz w:val="32"/>
          <w:szCs w:val="32"/>
        </w:rPr>
      </w:pPr>
      <w:r w:rsidRPr="00D8302F">
        <w:rPr>
          <w:rFonts w:ascii="黑体" w:eastAsia="黑体" w:hAnsi="黑体" w:cs="宋体" w:hint="eastAsia"/>
          <w:kern w:val="0"/>
          <w:sz w:val="32"/>
          <w:szCs w:val="32"/>
        </w:rPr>
        <w:t>五、存在的主要问题及改进情况</w:t>
      </w:r>
    </w:p>
    <w:p w:rsidR="00925717" w:rsidRPr="00D8302F" w:rsidRDefault="00925717" w:rsidP="00756132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（一）存在问题</w:t>
      </w:r>
    </w:p>
    <w:p w:rsidR="00925717" w:rsidRPr="00D8302F" w:rsidRDefault="00925717" w:rsidP="00756132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2020年我局在政府信息公开方面主要存在以下问题：一是</w:t>
      </w:r>
      <w:r w:rsidR="00BA30BE" w:rsidRPr="00D8302F">
        <w:rPr>
          <w:rFonts w:ascii="仿宋_GB2312" w:eastAsia="仿宋_GB2312" w:hAnsi="宋体" w:cs="宋体"/>
          <w:kern w:val="0"/>
          <w:sz w:val="32"/>
          <w:szCs w:val="32"/>
        </w:rPr>
        <w:t>部分信息提供不及时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>。二是</w:t>
      </w:r>
      <w:r w:rsidR="00BA30BE" w:rsidRPr="00D8302F">
        <w:rPr>
          <w:rFonts w:ascii="仿宋_GB2312" w:eastAsia="仿宋_GB2312" w:hAnsi="宋体" w:cs="宋体"/>
          <w:kern w:val="0"/>
          <w:sz w:val="32"/>
          <w:szCs w:val="32"/>
        </w:rPr>
        <w:t>部分下属单位信息</w:t>
      </w:r>
      <w:r w:rsidR="007C596D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 w:rsidR="00BA30BE" w:rsidRPr="00D8302F">
        <w:rPr>
          <w:rFonts w:ascii="仿宋_GB2312" w:eastAsia="仿宋_GB2312" w:hAnsi="宋体" w:cs="宋体"/>
          <w:kern w:val="0"/>
          <w:sz w:val="32"/>
          <w:szCs w:val="32"/>
        </w:rPr>
        <w:t>内容不够全面、不规范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>。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="00D8302F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D8302F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>（二）改进措施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="00D8302F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>一是对照工作要点，及时查漏补缺。积极选派专人参加相关业务培训，组织学习政府信息公开重点工作安排及要点，对照工作要点进行查漏补缺。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 w:rsidR="00D8302F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>二是强化督查抓落实。严格执行好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上级下发的工作任务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>和各项规章制度，要求下属单位</w:t>
      </w: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及时公布相关工作动态，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>对未及时上报的通报督促，进一步增强局机关及下属单位政府信息公开责任意识，及时有效地收集、报送信息，确保应公开信息全部及时、准确地得以公开。</w:t>
      </w:r>
    </w:p>
    <w:p w:rsidR="005563B3" w:rsidRPr="00D8302F" w:rsidRDefault="005563B3" w:rsidP="00756132">
      <w:pPr>
        <w:widowControl/>
        <w:ind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六、其他需要报告的事项</w:t>
      </w:r>
    </w:p>
    <w:p w:rsidR="005563B3" w:rsidRDefault="00DF6528" w:rsidP="00D8302F">
      <w:pPr>
        <w:widowControl/>
        <w:ind w:firstLineChars="350" w:firstLine="1120"/>
        <w:rPr>
          <w:rFonts w:ascii="仿宋_GB2312" w:eastAsia="仿宋_GB2312" w:hAnsi="宋体" w:cs="宋体"/>
          <w:kern w:val="0"/>
          <w:sz w:val="32"/>
          <w:szCs w:val="32"/>
        </w:rPr>
      </w:pPr>
      <w:r w:rsidRPr="00D8302F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 w:rsidRPr="00D8302F">
        <w:rPr>
          <w:rFonts w:ascii="仿宋_GB2312" w:eastAsia="仿宋_GB2312" w:hAnsi="宋体" w:cs="宋体"/>
          <w:kern w:val="0"/>
          <w:sz w:val="32"/>
          <w:szCs w:val="32"/>
        </w:rPr>
        <w:tab/>
      </w:r>
    </w:p>
    <w:p w:rsidR="00D8302F" w:rsidRDefault="00D8302F" w:rsidP="00D8302F">
      <w:pPr>
        <w:widowControl/>
        <w:ind w:firstLineChars="350" w:firstLine="1120"/>
        <w:rPr>
          <w:rFonts w:ascii="仿宋_GB2312" w:eastAsia="仿宋_GB2312" w:hAnsi="宋体" w:cs="宋体"/>
          <w:kern w:val="0"/>
          <w:sz w:val="32"/>
          <w:szCs w:val="32"/>
        </w:rPr>
      </w:pPr>
    </w:p>
    <w:p w:rsidR="00D8302F" w:rsidRDefault="00D8302F" w:rsidP="00D8302F">
      <w:pPr>
        <w:widowControl/>
        <w:ind w:firstLineChars="350" w:firstLine="1120"/>
        <w:rPr>
          <w:rFonts w:ascii="仿宋_GB2312" w:eastAsia="仿宋_GB2312" w:hAnsi="宋体" w:cs="宋体"/>
          <w:kern w:val="0"/>
          <w:sz w:val="32"/>
          <w:szCs w:val="32"/>
        </w:rPr>
      </w:pPr>
    </w:p>
    <w:p w:rsidR="00D8302F" w:rsidRDefault="00D8302F" w:rsidP="00D8302F">
      <w:pPr>
        <w:widowControl/>
        <w:ind w:firstLineChars="350" w:firstLine="112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赣州市南康区文广新旅局</w:t>
      </w:r>
    </w:p>
    <w:p w:rsidR="00D8302F" w:rsidRPr="00D8302F" w:rsidRDefault="00D8302F" w:rsidP="00D8302F">
      <w:pPr>
        <w:widowControl/>
        <w:ind w:right="480" w:firstLineChars="350" w:firstLine="112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2021年1月19日</w:t>
      </w:r>
    </w:p>
    <w:sectPr w:rsidR="00D8302F" w:rsidRPr="00D8302F" w:rsidSect="00A5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41" w:rsidRDefault="00867341" w:rsidP="007468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7341" w:rsidRDefault="00867341" w:rsidP="007468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41" w:rsidRDefault="00867341" w:rsidP="007468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7341" w:rsidRDefault="00867341" w:rsidP="007468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C1"/>
    <w:rsid w:val="000A021D"/>
    <w:rsid w:val="000D55B3"/>
    <w:rsid w:val="001209CA"/>
    <w:rsid w:val="001840A9"/>
    <w:rsid w:val="00225800"/>
    <w:rsid w:val="00242A58"/>
    <w:rsid w:val="00244258"/>
    <w:rsid w:val="002672AF"/>
    <w:rsid w:val="002B5D42"/>
    <w:rsid w:val="002E1820"/>
    <w:rsid w:val="002E3462"/>
    <w:rsid w:val="003A519E"/>
    <w:rsid w:val="00413273"/>
    <w:rsid w:val="004F1936"/>
    <w:rsid w:val="005563B3"/>
    <w:rsid w:val="00623145"/>
    <w:rsid w:val="00646173"/>
    <w:rsid w:val="00657CDE"/>
    <w:rsid w:val="006677AE"/>
    <w:rsid w:val="006A63C1"/>
    <w:rsid w:val="006B32D0"/>
    <w:rsid w:val="007468F8"/>
    <w:rsid w:val="00756132"/>
    <w:rsid w:val="007C596D"/>
    <w:rsid w:val="007D6A53"/>
    <w:rsid w:val="00860B91"/>
    <w:rsid w:val="00867341"/>
    <w:rsid w:val="008A6907"/>
    <w:rsid w:val="008D7CCA"/>
    <w:rsid w:val="00901530"/>
    <w:rsid w:val="00907475"/>
    <w:rsid w:val="00925717"/>
    <w:rsid w:val="009B6A58"/>
    <w:rsid w:val="009F36BC"/>
    <w:rsid w:val="00A054DB"/>
    <w:rsid w:val="00A2497F"/>
    <w:rsid w:val="00A537FC"/>
    <w:rsid w:val="00A55CC3"/>
    <w:rsid w:val="00AB36B5"/>
    <w:rsid w:val="00BA30BE"/>
    <w:rsid w:val="00BD158D"/>
    <w:rsid w:val="00BD327D"/>
    <w:rsid w:val="00BD6D03"/>
    <w:rsid w:val="00C4556A"/>
    <w:rsid w:val="00CF3D68"/>
    <w:rsid w:val="00D111CC"/>
    <w:rsid w:val="00D67BC1"/>
    <w:rsid w:val="00D8302F"/>
    <w:rsid w:val="00DB4B72"/>
    <w:rsid w:val="00DD0335"/>
    <w:rsid w:val="00DF6528"/>
    <w:rsid w:val="00E24646"/>
    <w:rsid w:val="00E94D62"/>
    <w:rsid w:val="00ED55B2"/>
    <w:rsid w:val="00F02D2B"/>
    <w:rsid w:val="00F07B94"/>
    <w:rsid w:val="00F9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C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D6A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6A63C1"/>
    <w:pPr>
      <w:keepNext/>
      <w:keepLines/>
      <w:spacing w:before="120" w:after="120"/>
      <w:jc w:val="center"/>
      <w:outlineLvl w:val="1"/>
    </w:pPr>
    <w:rPr>
      <w:rFonts w:ascii="Cambria" w:eastAsia="方正小标宋简体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D6A53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6A63C1"/>
    <w:rPr>
      <w:rFonts w:ascii="Cambria" w:eastAsia="方正小标宋简体" w:hAnsi="Cambria" w:cs="Cambria"/>
      <w:sz w:val="36"/>
      <w:szCs w:val="36"/>
    </w:rPr>
  </w:style>
  <w:style w:type="paragraph" w:styleId="a3">
    <w:name w:val="Normal (Web)"/>
    <w:basedOn w:val="a"/>
    <w:uiPriority w:val="99"/>
    <w:semiHidden/>
    <w:rsid w:val="0075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rsid w:val="0064617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646173"/>
    <w:rPr>
      <w:rFonts w:ascii="Calibri" w:eastAsia="宋体" w:hAnsi="Calibri" w:cs="Calibri"/>
      <w:sz w:val="21"/>
      <w:szCs w:val="21"/>
    </w:rPr>
  </w:style>
  <w:style w:type="paragraph" w:styleId="a5">
    <w:name w:val="header"/>
    <w:basedOn w:val="a"/>
    <w:link w:val="Char0"/>
    <w:uiPriority w:val="99"/>
    <w:semiHidden/>
    <w:rsid w:val="0074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7468F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74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7468F8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A054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A054DB"/>
    <w:rPr>
      <w:rFonts w:ascii="Calibri" w:eastAsia="宋体" w:hAnsi="Calibri" w:cs="Calibri"/>
      <w:sz w:val="18"/>
      <w:szCs w:val="18"/>
    </w:rPr>
  </w:style>
  <w:style w:type="character" w:customStyle="1" w:styleId="font">
    <w:name w:val="font"/>
    <w:basedOn w:val="a0"/>
    <w:uiPriority w:val="99"/>
    <w:rsid w:val="007D6A53"/>
  </w:style>
  <w:style w:type="character" w:customStyle="1" w:styleId="bigger">
    <w:name w:val="bigger"/>
    <w:basedOn w:val="a0"/>
    <w:uiPriority w:val="99"/>
    <w:rsid w:val="007D6A53"/>
  </w:style>
  <w:style w:type="character" w:customStyle="1" w:styleId="medium">
    <w:name w:val="medium"/>
    <w:basedOn w:val="a0"/>
    <w:uiPriority w:val="99"/>
    <w:rsid w:val="007D6A53"/>
  </w:style>
  <w:style w:type="character" w:customStyle="1" w:styleId="smaller">
    <w:name w:val="smaller"/>
    <w:basedOn w:val="a0"/>
    <w:uiPriority w:val="99"/>
    <w:rsid w:val="007D6A53"/>
  </w:style>
  <w:style w:type="character" w:styleId="a8">
    <w:name w:val="Hyperlink"/>
    <w:basedOn w:val="a0"/>
    <w:uiPriority w:val="99"/>
    <w:semiHidden/>
    <w:rsid w:val="007D6A53"/>
    <w:rPr>
      <w:color w:val="0000FF"/>
      <w:u w:val="single"/>
    </w:rPr>
  </w:style>
  <w:style w:type="character" w:customStyle="1" w:styleId="gwdsmore">
    <w:name w:val="gwds_more"/>
    <w:basedOn w:val="a0"/>
    <w:uiPriority w:val="99"/>
    <w:rsid w:val="007D6A53"/>
  </w:style>
  <w:style w:type="character" w:customStyle="1" w:styleId="apple-converted-space">
    <w:name w:val="apple-converted-space"/>
    <w:basedOn w:val="a0"/>
    <w:rsid w:val="00225800"/>
  </w:style>
  <w:style w:type="character" w:customStyle="1" w:styleId="15">
    <w:name w:val="15"/>
    <w:basedOn w:val="a0"/>
    <w:rsid w:val="0022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undefined</dc:creator>
  <cp:keywords/>
  <dc:description/>
  <cp:lastModifiedBy>Administrator</cp:lastModifiedBy>
  <cp:revision>32</cp:revision>
  <cp:lastPrinted>2021-01-19T07:25:00Z</cp:lastPrinted>
  <dcterms:created xsi:type="dcterms:W3CDTF">2019-12-03T02:47:00Z</dcterms:created>
  <dcterms:modified xsi:type="dcterms:W3CDTF">2021-01-19T08:01:00Z</dcterms:modified>
</cp:coreProperties>
</file>