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太窝镇中心小学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000000"/>
          <w:sz w:val="32"/>
          <w:szCs w:val="32"/>
        </w:rPr>
      </w:pPr>
    </w:p>
    <w:p>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赣州市南康区太窝镇中心小学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eastAsia="zh-CN"/>
        </w:rPr>
        <w:t>太窝镇中心小学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Fonts w:hint="eastAsia" w:ascii="楷体" w:hAnsi="楷体" w:eastAsia="楷体" w:cs="楷体"/>
          <w:b/>
          <w:bCs/>
          <w:color w:val="000000"/>
          <w:sz w:val="32"/>
          <w:szCs w:val="32"/>
          <w:lang w:eastAsia="zh-CN"/>
        </w:rPr>
        <w:t>太窝镇中心小学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赣州市南康区太窝镇中心小学</w:t>
      </w:r>
      <w:r>
        <w:rPr>
          <w:rFonts w:hint="eastAsia" w:ascii="黑体" w:hAnsi="黑体" w:eastAsia="黑体" w:cs="黑体"/>
          <w:b w:val="0"/>
          <w:bCs/>
          <w:sz w:val="32"/>
          <w:szCs w:val="30"/>
        </w:rPr>
        <w:t>概况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赣州市南康区</w:t>
      </w:r>
      <w:r>
        <w:rPr>
          <w:rFonts w:hint="eastAsia" w:ascii="仿宋" w:hAnsi="仿宋" w:eastAsia="仿宋" w:cs="仿宋"/>
          <w:color w:val="auto"/>
          <w:sz w:val="32"/>
          <w:szCs w:val="32"/>
          <w:lang w:eastAsia="zh-CN"/>
        </w:rPr>
        <w:t>太窝</w:t>
      </w:r>
      <w:r>
        <w:rPr>
          <w:rFonts w:hint="eastAsia" w:ascii="仿宋" w:hAnsi="仿宋" w:eastAsia="仿宋" w:cs="仿宋"/>
          <w:color w:val="auto"/>
          <w:sz w:val="32"/>
          <w:szCs w:val="32"/>
          <w:lang w:val="en-US" w:eastAsia="zh-CN"/>
        </w:rPr>
        <w:t>镇</w:t>
      </w:r>
      <w:r>
        <w:rPr>
          <w:rFonts w:hint="eastAsia" w:ascii="仿宋" w:hAnsi="仿宋" w:eastAsia="仿宋" w:cs="仿宋"/>
          <w:color w:val="auto"/>
          <w:sz w:val="32"/>
          <w:szCs w:val="32"/>
          <w:lang w:eastAsia="zh-CN"/>
        </w:rPr>
        <w:t>中心小学</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正股级单位，</w:t>
      </w:r>
      <w:r>
        <w:rPr>
          <w:rFonts w:hint="eastAsia" w:ascii="仿宋" w:hAnsi="仿宋" w:eastAsia="仿宋" w:cs="仿宋"/>
          <w:color w:val="auto"/>
          <w:sz w:val="32"/>
          <w:szCs w:val="32"/>
        </w:rPr>
        <w:t>主要职责是：实施小学义务教育，促进基础教育发展；小学学历教育及相关社会服务。</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lang w:eastAsia="zh-CN"/>
        </w:rPr>
        <w:t>个内设机构，分别是：</w:t>
      </w:r>
      <w:r>
        <w:rPr>
          <w:rFonts w:hint="eastAsia" w:ascii="仿宋" w:hAnsi="仿宋" w:eastAsia="仿宋" w:cs="仿宋"/>
          <w:color w:val="auto"/>
          <w:sz w:val="32"/>
          <w:szCs w:val="32"/>
        </w:rPr>
        <w:t>赣州市南康区</w:t>
      </w:r>
      <w:r>
        <w:rPr>
          <w:rFonts w:hint="eastAsia" w:ascii="仿宋" w:hAnsi="仿宋" w:eastAsia="仿宋" w:cs="仿宋"/>
          <w:color w:val="auto"/>
          <w:sz w:val="32"/>
          <w:szCs w:val="32"/>
          <w:lang w:eastAsia="zh-CN"/>
        </w:rPr>
        <w:t>太窝</w:t>
      </w:r>
      <w:r>
        <w:rPr>
          <w:rFonts w:hint="eastAsia" w:ascii="仿宋" w:hAnsi="仿宋" w:eastAsia="仿宋" w:cs="仿宋"/>
          <w:color w:val="auto"/>
          <w:sz w:val="32"/>
          <w:szCs w:val="32"/>
          <w:lang w:val="en-US" w:eastAsia="zh-CN"/>
        </w:rPr>
        <w:t>镇</w:t>
      </w:r>
      <w:r>
        <w:rPr>
          <w:rFonts w:hint="eastAsia" w:ascii="仿宋" w:hAnsi="仿宋" w:eastAsia="仿宋" w:cs="仿宋"/>
          <w:color w:val="auto"/>
          <w:sz w:val="32"/>
          <w:szCs w:val="32"/>
          <w:lang w:eastAsia="zh-CN"/>
        </w:rPr>
        <w:t>中心小学，</w:t>
      </w:r>
      <w:r>
        <w:rPr>
          <w:rFonts w:hint="eastAsia" w:ascii="仿宋" w:hAnsi="仿宋" w:eastAsia="仿宋" w:cs="仿宋"/>
          <w:color w:val="auto"/>
          <w:sz w:val="32"/>
          <w:szCs w:val="32"/>
        </w:rPr>
        <w:t>赣州市南康区</w:t>
      </w:r>
      <w:r>
        <w:rPr>
          <w:rFonts w:hint="eastAsia" w:ascii="仿宋" w:hAnsi="仿宋" w:eastAsia="仿宋" w:cs="仿宋"/>
          <w:color w:val="auto"/>
          <w:sz w:val="32"/>
          <w:szCs w:val="32"/>
          <w:lang w:eastAsia="zh-CN"/>
        </w:rPr>
        <w:t>太窝</w:t>
      </w:r>
      <w:r>
        <w:rPr>
          <w:rFonts w:hint="eastAsia" w:ascii="仿宋" w:hAnsi="仿宋" w:eastAsia="仿宋" w:cs="仿宋"/>
          <w:color w:val="auto"/>
          <w:sz w:val="32"/>
          <w:szCs w:val="32"/>
          <w:lang w:val="en-US" w:eastAsia="zh-CN"/>
        </w:rPr>
        <w:t>镇石龙</w:t>
      </w:r>
      <w:r>
        <w:rPr>
          <w:rFonts w:hint="eastAsia" w:ascii="仿宋" w:hAnsi="仿宋" w:eastAsia="仿宋" w:cs="仿宋"/>
          <w:color w:val="auto"/>
          <w:sz w:val="32"/>
          <w:szCs w:val="32"/>
          <w:lang w:eastAsia="zh-CN"/>
        </w:rPr>
        <w:t>小学，</w:t>
      </w:r>
      <w:r>
        <w:rPr>
          <w:rFonts w:hint="eastAsia" w:ascii="仿宋" w:hAnsi="仿宋" w:eastAsia="仿宋" w:cs="仿宋"/>
          <w:color w:val="auto"/>
          <w:sz w:val="32"/>
          <w:szCs w:val="32"/>
        </w:rPr>
        <w:t>赣州市南康区</w:t>
      </w:r>
      <w:r>
        <w:rPr>
          <w:rFonts w:hint="eastAsia" w:ascii="仿宋" w:hAnsi="仿宋" w:eastAsia="仿宋" w:cs="仿宋"/>
          <w:color w:val="auto"/>
          <w:sz w:val="32"/>
          <w:szCs w:val="32"/>
          <w:lang w:eastAsia="zh-CN"/>
        </w:rPr>
        <w:t>太窝</w:t>
      </w:r>
      <w:r>
        <w:rPr>
          <w:rFonts w:hint="eastAsia" w:ascii="仿宋" w:hAnsi="仿宋" w:eastAsia="仿宋" w:cs="仿宋"/>
          <w:color w:val="auto"/>
          <w:sz w:val="32"/>
          <w:szCs w:val="32"/>
          <w:lang w:val="en-US" w:eastAsia="zh-CN"/>
        </w:rPr>
        <w:t>镇傲塘</w:t>
      </w:r>
      <w:r>
        <w:rPr>
          <w:rFonts w:hint="eastAsia" w:ascii="仿宋" w:hAnsi="仿宋" w:eastAsia="仿宋" w:cs="仿宋"/>
          <w:color w:val="auto"/>
          <w:sz w:val="32"/>
          <w:szCs w:val="32"/>
          <w:lang w:eastAsia="zh-CN"/>
        </w:rPr>
        <w:t>小学</w:t>
      </w:r>
      <w:r>
        <w:rPr>
          <w:rFonts w:hint="eastAsia" w:ascii="仿宋" w:hAnsi="仿宋" w:eastAsia="仿宋" w:cs="仿宋"/>
          <w:kern w:val="2"/>
          <w:sz w:val="32"/>
          <w:szCs w:val="30"/>
          <w:lang w:val="en-US" w:eastAsia="zh-CN"/>
        </w:rPr>
        <w:t>。</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83</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83</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80</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80</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1</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10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921</w:t>
      </w:r>
      <w:r>
        <w:rPr>
          <w:rFonts w:hint="eastAsia" w:ascii="仿宋" w:hAnsi="仿宋" w:eastAsia="仿宋" w:cs="仿宋"/>
          <w:kern w:val="2"/>
          <w:sz w:val="32"/>
          <w:szCs w:val="30"/>
          <w:lang w:eastAsia="zh-CN"/>
        </w:rPr>
        <w:t>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赣州市南康区太窝镇中心小学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（详见附表）</w:t>
      </w: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赣州市南康区太窝镇中心小学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赣州市南康区太窝镇中心小学收入预算总额为1,856.12万元，较上年预算安排减少</w:t>
      </w:r>
      <w:r>
        <w:rPr>
          <w:rFonts w:hint="eastAsia" w:ascii="仿宋" w:hAnsi="仿宋" w:eastAsia="仿宋" w:cs="仿宋"/>
          <w:kern w:val="2"/>
          <w:sz w:val="32"/>
          <w:szCs w:val="30"/>
          <w:lang w:val="en-US" w:eastAsia="zh-CN"/>
        </w:rPr>
        <w:t>112.23</w:t>
      </w:r>
      <w:r>
        <w:rPr>
          <w:rFonts w:hint="eastAsia" w:ascii="仿宋" w:hAnsi="仿宋" w:eastAsia="仿宋" w:cs="仿宋"/>
          <w:kern w:val="2"/>
          <w:sz w:val="32"/>
          <w:szCs w:val="30"/>
          <w:lang w:eastAsia="zh-CN"/>
        </w:rPr>
        <w:t>万元，主要原因是学校学生数减少。其中：财政拨款收入</w:t>
      </w:r>
      <w:r>
        <w:rPr>
          <w:rFonts w:hint="eastAsia" w:ascii="仿宋" w:hAnsi="仿宋" w:eastAsia="仿宋" w:cs="仿宋"/>
          <w:kern w:val="2"/>
          <w:sz w:val="32"/>
          <w:szCs w:val="30"/>
          <w:lang w:val="en-US" w:eastAsia="zh-CN"/>
        </w:rPr>
        <w:t>856.12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37.77</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年赣州市南康区太窝镇中心小学支出预算总额为支出预算总额为1,856.12万元，较上年预算安排减少</w:t>
      </w:r>
      <w:r>
        <w:rPr>
          <w:rFonts w:hint="eastAsia" w:ascii="仿宋" w:hAnsi="仿宋" w:eastAsia="仿宋" w:cs="仿宋"/>
          <w:kern w:val="2"/>
          <w:sz w:val="32"/>
          <w:szCs w:val="30"/>
          <w:lang w:val="en-US" w:eastAsia="zh-CN"/>
        </w:rPr>
        <w:t>112.23</w:t>
      </w:r>
      <w:r>
        <w:rPr>
          <w:rFonts w:hint="eastAsia" w:ascii="仿宋" w:hAnsi="仿宋" w:eastAsia="仿宋" w:cs="仿宋"/>
          <w:kern w:val="2"/>
          <w:sz w:val="32"/>
          <w:szCs w:val="30"/>
          <w:lang w:eastAsia="zh-CN"/>
        </w:rPr>
        <w:t>万元，主要原因是学校学生数减少。其中：</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856.12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37.77</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845.64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9.9</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1000.58</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1000.58</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18</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万元;教育支出1,856.12万元，较上年预算安排减少</w:t>
      </w:r>
      <w:r>
        <w:rPr>
          <w:rFonts w:hint="eastAsia" w:ascii="仿宋" w:hAnsi="仿宋" w:eastAsia="仿宋" w:cs="仿宋"/>
          <w:kern w:val="2"/>
          <w:sz w:val="32"/>
          <w:szCs w:val="30"/>
          <w:lang w:val="en-US" w:eastAsia="zh-CN"/>
        </w:rPr>
        <w:t>112.23</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845.64</w:t>
      </w:r>
      <w:r>
        <w:rPr>
          <w:rFonts w:hint="eastAsia" w:ascii="仿宋" w:hAnsi="仿宋" w:eastAsia="仿宋" w:cs="仿宋"/>
          <w:kern w:val="2"/>
          <w:sz w:val="32"/>
          <w:szCs w:val="30"/>
          <w:lang w:eastAsia="zh-CN"/>
        </w:rPr>
        <w:t>万万元，较上年预算安排增加</w:t>
      </w:r>
      <w:r>
        <w:rPr>
          <w:rFonts w:hint="eastAsia" w:ascii="仿宋" w:hAnsi="仿宋" w:eastAsia="仿宋" w:cs="仿宋"/>
          <w:kern w:val="2"/>
          <w:sz w:val="32"/>
          <w:szCs w:val="30"/>
          <w:lang w:val="en-US" w:eastAsia="zh-CN"/>
        </w:rPr>
        <w:t>38.99</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1000.58</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132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9.9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1.22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18</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年赣州市南康区太窝镇中心小学财政拨款支出预算总额为财政拨款支出预算总额</w:t>
      </w:r>
      <w:r>
        <w:rPr>
          <w:rFonts w:hint="eastAsia" w:ascii="仿宋" w:hAnsi="仿宋" w:eastAsia="仿宋" w:cs="仿宋"/>
          <w:kern w:val="2"/>
          <w:sz w:val="32"/>
          <w:szCs w:val="30"/>
          <w:lang w:val="en-US" w:eastAsia="zh-CN"/>
        </w:rPr>
        <w:t>856.12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37.77</w:t>
      </w:r>
      <w:r>
        <w:rPr>
          <w:rFonts w:hint="eastAsia" w:ascii="仿宋" w:hAnsi="仿宋" w:eastAsia="仿宋" w:cs="仿宋"/>
          <w:kern w:val="2"/>
          <w:sz w:val="32"/>
          <w:szCs w:val="30"/>
          <w:lang w:eastAsia="zh-CN"/>
        </w:rPr>
        <w:t>万元，主要原因是：学校人员工资待遇增加。</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856.12</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856.12</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856.12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37.77</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845.64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9.9</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0.58</w:t>
      </w:r>
      <w:r>
        <w:rPr>
          <w:rFonts w:hint="eastAsia" w:ascii="仿宋" w:hAnsi="仿宋" w:eastAsia="仿宋" w:cs="仿宋"/>
          <w:kern w:val="2"/>
          <w:sz w:val="32"/>
          <w:szCs w:val="30"/>
          <w:lang w:eastAsia="zh-CN"/>
        </w:rPr>
        <w:t>万元，较上年预算安排增加（减少）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0.58</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2025年赣州市南康区太窝镇中心小学</w:t>
      </w:r>
      <w:r>
        <w:rPr>
          <w:rFonts w:hint="eastAsia" w:ascii="仿宋" w:hAnsi="仿宋" w:eastAsia="仿宋" w:cs="仿宋"/>
          <w:kern w:val="2"/>
          <w:sz w:val="32"/>
          <w:szCs w:val="30"/>
          <w:lang w:eastAsia="zh-CN"/>
        </w:rPr>
        <w:t>没有使用政府性基金预算拨款安排的支出。</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2025年赣州市南康区太窝镇中心小学</w:t>
      </w:r>
      <w:r>
        <w:rPr>
          <w:rFonts w:hint="eastAsia" w:ascii="仿宋" w:hAnsi="仿宋" w:eastAsia="仿宋" w:cs="仿宋"/>
          <w:kern w:val="2"/>
          <w:sz w:val="32"/>
          <w:szCs w:val="30"/>
          <w:lang w:eastAsia="zh-CN"/>
        </w:rPr>
        <w:t>没有使用国有资本经营预算拨款安排的支出。</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万元，增长（下降）</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w:t>
      </w:r>
      <w:r>
        <w:rPr>
          <w:rFonts w:hint="eastAsia" w:ascii="仿宋" w:hAnsi="仿宋" w:eastAsia="仿宋" w:cs="仿宋"/>
          <w:kern w:val="2"/>
          <w:sz w:val="32"/>
          <w:szCs w:val="30"/>
          <w:lang w:val="en-US" w:eastAsia="zh-CN"/>
        </w:rPr>
        <w:t xml:space="preserve">    </w:t>
      </w:r>
      <w:r>
        <w:rPr>
          <w:rFonts w:hint="eastAsia" w:ascii="仿宋" w:hAnsi="仿宋" w:eastAsia="仿宋" w:cs="仿宋"/>
          <w:kern w:val="2"/>
          <w:sz w:val="32"/>
          <w:szCs w:val="30"/>
          <w:lang w:eastAsia="zh-CN"/>
        </w:rPr>
        <w:t>。</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2025年赣州市南康区太窝镇中心小学政府采购总额</w:t>
      </w:r>
      <w:r>
        <w:rPr>
          <w:rFonts w:hint="eastAsia" w:ascii="仿宋" w:hAnsi="仿宋" w:eastAsia="仿宋" w:cs="仿宋"/>
          <w:kern w:val="2"/>
          <w:sz w:val="32"/>
          <w:szCs w:val="30"/>
          <w:lang w:val="en-US" w:eastAsia="zh-CN"/>
        </w:rPr>
        <w:t>38</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18</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25</w:t>
      </w:r>
      <w:r>
        <w:rPr>
          <w:rFonts w:hint="eastAsia" w:ascii="仿宋" w:hAnsi="仿宋" w:eastAsia="仿宋" w:cs="仿宋"/>
          <w:kern w:val="2"/>
          <w:sz w:val="32"/>
          <w:szCs w:val="30"/>
          <w:lang w:val="en-US" w:eastAsia="zh-CN" w:bidi="ar-SA"/>
        </w:rPr>
        <w:t>万元。</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年未安排购置单位价值200万元以上大型设备。</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（九）赣州市南康区太窝</w:t>
      </w:r>
      <w:r>
        <w:rPr>
          <w:rStyle w:val="7"/>
          <w:rFonts w:hint="eastAsia" w:ascii="楷体" w:hAnsi="楷体" w:eastAsia="楷体" w:cs="楷体"/>
          <w:b/>
          <w:sz w:val="32"/>
          <w:szCs w:val="32"/>
          <w:lang w:val="en-US" w:eastAsia="zh-CN"/>
        </w:rPr>
        <w:t>镇</w:t>
      </w:r>
      <w:r>
        <w:rPr>
          <w:rStyle w:val="7"/>
          <w:rFonts w:hint="eastAsia" w:ascii="楷体" w:hAnsi="楷体" w:eastAsia="楷体" w:cs="楷体"/>
          <w:b/>
          <w:sz w:val="32"/>
          <w:szCs w:val="32"/>
        </w:rPr>
        <w:t>中心小学保教费项目项目情况说明</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1.项目</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 xml:space="preserve"> </w:t>
      </w:r>
    </w:p>
    <w:tbl>
      <w:tblPr>
        <w:tblStyle w:val="4"/>
        <w:tblW w:w="8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8"/>
        <w:gridCol w:w="1495"/>
        <w:gridCol w:w="2466"/>
        <w:gridCol w:w="1376"/>
        <w:gridCol w:w="1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83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83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2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赣州市南康区教育科技体育局</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赣州市南康区太窝乡中心小学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2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项目属性</w:t>
            </w:r>
          </w:p>
        </w:tc>
        <w:tc>
          <w:tcPr>
            <w:tcW w:w="2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项目日期范围</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年1月-202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年12月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2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2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2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2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目</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w:t>
            </w:r>
          </w:p>
        </w:tc>
        <w:tc>
          <w:tcPr>
            <w:tcW w:w="7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保障我乡学期教育事业正常运转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3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3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3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3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2025年赣州市南康区太窝镇中心小学"三公"经费一般公共预算安排0.58万元，较少年增加0万元，其中：</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因公出国0万元，比上年增加（减少）0万元，主要原因是：无此项支出。</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公务接待0.58万元，比上年增加0万元，主要原因是：</w:t>
      </w:r>
      <w:r>
        <w:rPr>
          <w:rFonts w:hint="eastAsia" w:ascii="仿宋" w:hAnsi="仿宋" w:eastAsia="仿宋" w:cs="仿宋"/>
          <w:bCs/>
          <w:sz w:val="32"/>
          <w:szCs w:val="32"/>
          <w:lang w:eastAsia="zh-CN"/>
        </w:rPr>
        <w:t>三公经费支出不超</w:t>
      </w:r>
      <w:r>
        <w:rPr>
          <w:rFonts w:hint="eastAsia" w:ascii="仿宋" w:hAnsi="仿宋" w:eastAsia="仿宋" w:cs="仿宋"/>
          <w:bCs/>
          <w:sz w:val="32"/>
          <w:szCs w:val="32"/>
          <w:lang w:val="en-US" w:eastAsia="zh-CN"/>
        </w:rPr>
        <w:t>往年</w:t>
      </w:r>
      <w:bookmarkStart w:id="0" w:name="_GoBack"/>
      <w:bookmarkEnd w:id="0"/>
      <w:r>
        <w:rPr>
          <w:rFonts w:hint="eastAsia" w:ascii="仿宋" w:hAnsi="仿宋" w:eastAsia="仿宋" w:cs="仿宋"/>
          <w:kern w:val="2"/>
          <w:sz w:val="32"/>
          <w:szCs w:val="30"/>
          <w:lang w:val="en-US" w:eastAsia="zh-CN"/>
        </w:rPr>
        <w:t>。</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公务用车运行0万元，比上年增（减）0万元，主要原因是：无此项支出。</w:t>
      </w:r>
    </w:p>
    <w:p>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公务用车购置0万元，比上年增（减）0万元，主要原因是：无此项支出。</w:t>
      </w:r>
    </w:p>
    <w:p>
      <w:pPr>
        <w:pStyle w:val="6"/>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指区级财政当年拨付的资金。</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pPr>
        <w:pStyle w:val="6"/>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rPr>
      </w:pPr>
      <w:r>
        <w:rPr>
          <w:rFonts w:hint="eastAsia" w:ascii="仿宋" w:hAnsi="仿宋" w:eastAsia="仿宋" w:cs="仿宋"/>
          <w:color w:val="000000"/>
          <w:sz w:val="32"/>
          <w:szCs w:val="30"/>
        </w:rPr>
        <w:t>对部门预算中涉及的支出功能分类科目（明细到项级），结合部门实际，参照《</w:t>
      </w:r>
      <w:r>
        <w:rPr>
          <w:rFonts w:hint="eastAsia" w:ascii="仿宋" w:hAnsi="仿宋" w:eastAsia="仿宋" w:cs="仿宋"/>
          <w:color w:val="000000"/>
          <w:sz w:val="32"/>
          <w:szCs w:val="30"/>
          <w:lang w:eastAsia="zh-CN"/>
        </w:rPr>
        <w:t>202</w:t>
      </w:r>
      <w:r>
        <w:rPr>
          <w:rFonts w:hint="eastAsia" w:ascii="仿宋" w:hAnsi="仿宋" w:eastAsia="仿宋" w:cs="仿宋"/>
          <w:color w:val="000000"/>
          <w:sz w:val="32"/>
          <w:szCs w:val="30"/>
          <w:lang w:val="en-US" w:eastAsia="zh-CN"/>
        </w:rPr>
        <w:t>3</w:t>
      </w:r>
      <w:r>
        <w:rPr>
          <w:rFonts w:hint="eastAsia" w:ascii="仿宋" w:hAnsi="仿宋" w:eastAsia="仿宋" w:cs="仿宋"/>
          <w:color w:val="000000"/>
          <w:sz w:val="32"/>
          <w:szCs w:val="30"/>
        </w:rPr>
        <w:t>年政府收支分类科目》的规范说明进行解释。</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（一）行政运行：反映行政单位（包括实行公务员管理的事业单位）的基本支出。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（二）一般行政管理事务：反映行政单位（包括实行公务员管理的事业单位）未单独设置项级科目的其他项目支出。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（三）事业运行：反映事业单位的基本支出。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（四）机关事业单位基本养老保险缴费支出：反映机关事业单位实施养老保险制度由单位缴纳的基本养老保险费的支出。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（五）行政单位医疗：反映财政部门安排的行政单位（包括实行公务员管理的事业单位）基本医疗保险缴费经费。</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（六）事业单位医疗：反映财政部门安排的事业单位基本医疗保险缴费经费。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OGY2OWQ1ZTNhNDNjOGRiYzM2MDQyYzEyZWU2ZTYifQ=="/>
    <w:docVar w:name="KSO_WPS_MARK_KEY" w:val="44591ee2-5a14-42cd-93f8-c97e716f2df1"/>
  </w:docVars>
  <w:rsids>
    <w:rsidRoot w:val="216B3C95"/>
    <w:rsid w:val="0781151E"/>
    <w:rsid w:val="09B361AA"/>
    <w:rsid w:val="0CA15532"/>
    <w:rsid w:val="0DCE3C4C"/>
    <w:rsid w:val="12F0682B"/>
    <w:rsid w:val="1AA1373B"/>
    <w:rsid w:val="20D02B5C"/>
    <w:rsid w:val="216B3C95"/>
    <w:rsid w:val="21782EEE"/>
    <w:rsid w:val="2A0246CD"/>
    <w:rsid w:val="2CF25000"/>
    <w:rsid w:val="2D9F180A"/>
    <w:rsid w:val="2ED52685"/>
    <w:rsid w:val="361F021D"/>
    <w:rsid w:val="368C578D"/>
    <w:rsid w:val="377E58E4"/>
    <w:rsid w:val="3A331955"/>
    <w:rsid w:val="3C635260"/>
    <w:rsid w:val="3F8A2AD8"/>
    <w:rsid w:val="416650F7"/>
    <w:rsid w:val="4B0D1E88"/>
    <w:rsid w:val="50622BE2"/>
    <w:rsid w:val="51FF0643"/>
    <w:rsid w:val="598F4A10"/>
    <w:rsid w:val="691507DE"/>
    <w:rsid w:val="69514CE9"/>
    <w:rsid w:val="6BCC2FDC"/>
    <w:rsid w:val="713D663A"/>
    <w:rsid w:val="733F28AB"/>
    <w:rsid w:val="76A038F3"/>
    <w:rsid w:val="77854F50"/>
    <w:rsid w:val="7B724DBC"/>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3429</Words>
  <Characters>3681</Characters>
  <Lines>0</Lines>
  <Paragraphs>0</Paragraphs>
  <TotalTime>2</TotalTime>
  <ScaleCrop>false</ScaleCrop>
  <LinksUpToDate>false</LinksUpToDate>
  <CharactersWithSpaces>3710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*凌云</cp:lastModifiedBy>
  <cp:lastPrinted>2024-02-19T02:53:00Z</cp:lastPrinted>
  <dcterms:modified xsi:type="dcterms:W3CDTF">2025-02-06T02:49:24Z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6177370B57F84BC9B45CB4B3B960D8B1</vt:lpwstr>
  </property>
</Properties>
</file>